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70F31" w14:textId="77777777" w:rsidR="00F20DED" w:rsidRDefault="00F20DED">
      <w:pPr>
        <w:rPr>
          <w:b/>
          <w:bCs/>
        </w:rPr>
      </w:pPr>
    </w:p>
    <w:p w14:paraId="66070F32" w14:textId="77777777" w:rsidR="00F20DED" w:rsidRDefault="00F20DED">
      <w:pPr>
        <w:rPr>
          <w:b/>
          <w:bCs/>
        </w:rPr>
      </w:pPr>
    </w:p>
    <w:p w14:paraId="66070F33" w14:textId="77777777" w:rsidR="00F20DED" w:rsidRDefault="00F20DED">
      <w:pPr>
        <w:rPr>
          <w:b/>
          <w:bCs/>
        </w:rPr>
      </w:pPr>
    </w:p>
    <w:p w14:paraId="66070F37" w14:textId="77777777" w:rsidR="00F20DED" w:rsidRDefault="00F20DED">
      <w:pPr>
        <w:rPr>
          <w:b/>
          <w:bCs/>
        </w:rPr>
      </w:pPr>
    </w:p>
    <w:p w14:paraId="66070F38" w14:textId="77777777" w:rsidR="00F20DED" w:rsidRDefault="00F20DED">
      <w:pPr>
        <w:rPr>
          <w:rFonts w:ascii="Times New Roman" w:hAnsi="Times New Roman" w:cs="Times New Roman"/>
          <w:color w:val="2E74B5" w:themeColor="accent5" w:themeShade="BF"/>
        </w:rPr>
      </w:pPr>
    </w:p>
    <w:p w14:paraId="66070F39" w14:textId="77777777" w:rsidR="00F20DED" w:rsidRPr="00E103A8" w:rsidRDefault="00F206DD">
      <w:pPr>
        <w:pStyle w:val="Title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103A8">
        <w:rPr>
          <w:rFonts w:ascii="Times New Roman" w:hAnsi="Times New Roman" w:cs="Times New Roman"/>
          <w:b/>
          <w:sz w:val="48"/>
          <w:szCs w:val="48"/>
        </w:rPr>
        <w:t>Zahtjev</w:t>
      </w:r>
    </w:p>
    <w:p w14:paraId="66070F3A" w14:textId="77777777" w:rsidR="00F20DED" w:rsidRPr="00E103A8" w:rsidRDefault="00F206DD">
      <w:pPr>
        <w:pStyle w:val="Title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03A8">
        <w:rPr>
          <w:rFonts w:ascii="Times New Roman" w:hAnsi="Times New Roman" w:cs="Times New Roman"/>
          <w:b/>
          <w:sz w:val="32"/>
          <w:szCs w:val="32"/>
        </w:rPr>
        <w:t xml:space="preserve">za vrednovanje programa cjeloživotnog obrazovanja </w:t>
      </w:r>
    </w:p>
    <w:p w14:paraId="66070F3B" w14:textId="77777777" w:rsidR="00F20DED" w:rsidRDefault="00F20D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070F3C" w14:textId="77777777" w:rsidR="00F20DED" w:rsidRDefault="00F206DD">
      <w:pPr>
        <w:jc w:val="center"/>
        <w:rPr>
          <w:rFonts w:ascii="Times New Roman" w:hAnsi="Times New Roman" w:cs="Times New Roman"/>
          <w:color w:val="2E74B5" w:themeColor="accent5" w:themeShade="BF"/>
        </w:rPr>
      </w:pPr>
      <w:r>
        <w:rPr>
          <w:rFonts w:ascii="Times New Roman" w:hAnsi="Times New Roman" w:cs="Times New Roman"/>
          <w:color w:val="2E74B5" w:themeColor="accent5" w:themeShade="BF"/>
        </w:rPr>
        <w:t>________________________________________________</w:t>
      </w:r>
    </w:p>
    <w:p w14:paraId="66070F3D" w14:textId="77777777" w:rsidR="00F20DED" w:rsidRDefault="00F206DD">
      <w:pPr>
        <w:jc w:val="center"/>
        <w:rPr>
          <w:rFonts w:ascii="Times New Roman" w:hAnsi="Times New Roman" w:cs="Times New Roman"/>
          <w:color w:val="767171" w:themeColor="background2" w:themeShade="80"/>
        </w:rPr>
      </w:pPr>
      <w:r>
        <w:rPr>
          <w:rFonts w:ascii="Times New Roman" w:hAnsi="Times New Roman" w:cs="Times New Roman"/>
          <w:color w:val="767171" w:themeColor="background2" w:themeShade="80"/>
        </w:rPr>
        <w:t>(</w:t>
      </w:r>
      <w:r>
        <w:rPr>
          <w:rFonts w:ascii="Times New Roman" w:hAnsi="Times New Roman" w:cs="Times New Roman"/>
          <w:i/>
          <w:color w:val="767171" w:themeColor="background2" w:themeShade="80"/>
        </w:rPr>
        <w:t>Navesti naziv programa cjeloživotnog obrazovanja - PCO)</w:t>
      </w:r>
    </w:p>
    <w:p w14:paraId="66070F3E" w14:textId="77777777" w:rsidR="00F20DED" w:rsidRDefault="00F20DED">
      <w:pPr>
        <w:rPr>
          <w:b/>
          <w:bCs/>
        </w:rPr>
      </w:pPr>
    </w:p>
    <w:p w14:paraId="66070F3F" w14:textId="77777777" w:rsidR="00F20DED" w:rsidRDefault="00F20DED">
      <w:pPr>
        <w:rPr>
          <w:b/>
          <w:bCs/>
        </w:rPr>
      </w:pPr>
    </w:p>
    <w:p w14:paraId="66070F40" w14:textId="77777777" w:rsidR="00F20DED" w:rsidRDefault="00F20DED">
      <w:pPr>
        <w:rPr>
          <w:b/>
          <w:bCs/>
        </w:rPr>
      </w:pPr>
    </w:p>
    <w:p w14:paraId="66070F41" w14:textId="77777777" w:rsidR="00F20DED" w:rsidRDefault="00F20DED">
      <w:pPr>
        <w:rPr>
          <w:b/>
          <w:bCs/>
        </w:rPr>
      </w:pPr>
    </w:p>
    <w:p w14:paraId="66070F42" w14:textId="77777777" w:rsidR="00F20DED" w:rsidRDefault="00F20DED">
      <w:pPr>
        <w:rPr>
          <w:b/>
          <w:bCs/>
        </w:rPr>
      </w:pPr>
    </w:p>
    <w:p w14:paraId="66070F43" w14:textId="77777777" w:rsidR="00F20DED" w:rsidRDefault="00F20DED">
      <w:pPr>
        <w:rPr>
          <w:b/>
          <w:bCs/>
        </w:rPr>
      </w:pPr>
    </w:p>
    <w:p w14:paraId="66070F44" w14:textId="77777777" w:rsidR="00F20DED" w:rsidRDefault="00F20DED">
      <w:pPr>
        <w:rPr>
          <w:b/>
          <w:bCs/>
        </w:rPr>
      </w:pPr>
    </w:p>
    <w:p w14:paraId="66070F45" w14:textId="289CC2F0" w:rsidR="00F20DED" w:rsidRDefault="00F206DD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IntenseReference1"/>
          <w:rFonts w:ascii="Times New Roman" w:hAnsi="Times New Roman" w:cs="Times New Roman"/>
          <w:smallCaps w:val="0"/>
          <w:color w:val="auto"/>
          <w:spacing w:val="0"/>
          <w:sz w:val="24"/>
          <w:szCs w:val="24"/>
        </w:rPr>
        <w:lastRenderedPageBreak/>
        <w:t xml:space="preserve">VRSTA PROGRAMA CJELOŽIVOTNOG OBRAZOVANJA </w:t>
      </w:r>
    </w:p>
    <w:tbl>
      <w:tblPr>
        <w:tblStyle w:val="TableGrid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5"/>
        <w:gridCol w:w="5743"/>
      </w:tblGrid>
      <w:tr w:rsidR="00F20DED" w14:paraId="66070F48" w14:textId="77777777">
        <w:tc>
          <w:tcPr>
            <w:tcW w:w="8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4F81BD"/>
            <w:vAlign w:val="center"/>
          </w:tcPr>
          <w:p w14:paraId="66070F46" w14:textId="77777777" w:rsidR="00F20DED" w:rsidRDefault="00F206DD">
            <w:pPr>
              <w:widowControl w:val="0"/>
              <w:spacing w:before="100" w:beforeAutospacing="1" w:after="100" w:afterAutospacing="1" w:line="240" w:lineRule="atLeast"/>
              <w:jc w:val="both"/>
              <w:rPr>
                <w:rFonts w:eastAsia="MS Mincho"/>
                <w:b/>
                <w:color w:val="FFFFFF"/>
                <w:sz w:val="24"/>
                <w:szCs w:val="24"/>
                <w:lang w:eastAsia="hr-HR"/>
              </w:rPr>
            </w:pPr>
            <w:r>
              <w:rPr>
                <w:rFonts w:eastAsia="MS Mincho"/>
                <w:b/>
                <w:color w:val="FFFFFF"/>
                <w:sz w:val="24"/>
                <w:szCs w:val="24"/>
                <w:lang w:eastAsia="hr-HR"/>
              </w:rPr>
              <w:t>VRSTA PROGRAMA CJELOŽIVOTNOG OBRAZOVANJA</w:t>
            </w:r>
          </w:p>
        </w:tc>
        <w:tc>
          <w:tcPr>
            <w:tcW w:w="5743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4F81BD"/>
            <w:vAlign w:val="center"/>
          </w:tcPr>
          <w:p w14:paraId="66070F47" w14:textId="77777777" w:rsidR="00F20DED" w:rsidRDefault="00F206DD">
            <w:pPr>
              <w:spacing w:before="100" w:beforeAutospacing="1" w:after="100" w:afterAutospacing="1" w:line="240" w:lineRule="atLeast"/>
              <w:jc w:val="center"/>
              <w:rPr>
                <w:rFonts w:eastAsia="MS Mincho"/>
                <w:b/>
                <w:color w:val="FFFFFF"/>
                <w:sz w:val="24"/>
                <w:szCs w:val="24"/>
                <w:lang w:eastAsia="hr-HR"/>
              </w:rPr>
            </w:pPr>
            <w:r>
              <w:rPr>
                <w:rFonts w:eastAsia="MS Mincho"/>
                <w:b/>
                <w:color w:val="FFFFFF"/>
                <w:sz w:val="24"/>
                <w:szCs w:val="24"/>
                <w:lang w:eastAsia="hr-HR"/>
              </w:rPr>
              <w:t>Označite</w:t>
            </w:r>
          </w:p>
        </w:tc>
      </w:tr>
      <w:tr w:rsidR="00F20DED" w14:paraId="66070F4B" w14:textId="77777777">
        <w:tc>
          <w:tcPr>
            <w:tcW w:w="8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66070F49" w14:textId="77777777" w:rsidR="00F20DED" w:rsidRDefault="00F206DD">
            <w:pPr>
              <w:widowControl w:val="0"/>
              <w:spacing w:before="100" w:beforeAutospacing="1" w:after="100" w:afterAutospacing="1" w:line="240" w:lineRule="atLeast"/>
              <w:ind w:left="708"/>
              <w:rPr>
                <w:rFonts w:eastAsia="MS Mincho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MS Mincho"/>
                <w:color w:val="000000"/>
                <w:sz w:val="24"/>
                <w:szCs w:val="24"/>
                <w:lang w:eastAsia="hr-HR"/>
              </w:rPr>
              <w:t>Programi za postizanje skupova ishoda učenja (</w:t>
            </w:r>
            <w:proofErr w:type="spellStart"/>
            <w:r>
              <w:rPr>
                <w:rFonts w:eastAsia="MS Mincho"/>
                <w:color w:val="000000"/>
                <w:sz w:val="24"/>
                <w:szCs w:val="24"/>
                <w:lang w:eastAsia="hr-HR"/>
              </w:rPr>
              <w:t>mikrokvalifikacija</w:t>
            </w:r>
            <w:proofErr w:type="spellEnd"/>
            <w:r>
              <w:rPr>
                <w:rFonts w:eastAsia="MS Mincho"/>
                <w:color w:val="000000"/>
                <w:sz w:val="24"/>
                <w:szCs w:val="24"/>
                <w:lang w:eastAsia="hr-HR"/>
              </w:rPr>
              <w:t xml:space="preserve">) </w:t>
            </w:r>
          </w:p>
        </w:tc>
        <w:tc>
          <w:tcPr>
            <w:tcW w:w="5743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6070F4A" w14:textId="32CB3FA9" w:rsidR="00F20DED" w:rsidRDefault="00FA1B0D">
            <w:pPr>
              <w:spacing w:before="100" w:beforeAutospacing="1" w:after="100" w:afterAutospacing="1" w:line="240" w:lineRule="atLeast"/>
              <w:jc w:val="center"/>
              <w:rPr>
                <w:rFonts w:eastAsia="MS Mincho"/>
                <w:color w:val="000000"/>
                <w:sz w:val="24"/>
                <w:szCs w:val="24"/>
                <w:lang w:eastAsia="hr-HR"/>
              </w:rPr>
            </w:pPr>
            <w:sdt>
              <w:sdtPr>
                <w:rPr>
                  <w:rFonts w:eastAsia="MS Mincho"/>
                  <w:b/>
                  <w:color w:val="000000"/>
                  <w:sz w:val="24"/>
                  <w:szCs w:val="24"/>
                  <w:lang w:eastAsia="hr-HR"/>
                </w:rPr>
                <w:id w:val="108387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EEF">
                  <w:rPr>
                    <w:rFonts w:ascii="MS Gothic" w:eastAsia="MS Gothic" w:hAnsi="MS Gothic" w:hint="eastAsia"/>
                    <w:b/>
                    <w:color w:val="000000"/>
                    <w:sz w:val="24"/>
                    <w:szCs w:val="24"/>
                    <w:lang w:eastAsia="hr-HR"/>
                  </w:rPr>
                  <w:t>☐</w:t>
                </w:r>
              </w:sdtContent>
            </w:sdt>
          </w:p>
        </w:tc>
      </w:tr>
      <w:tr w:rsidR="00F20DED" w14:paraId="66070F4E" w14:textId="77777777">
        <w:tc>
          <w:tcPr>
            <w:tcW w:w="8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66070F4C" w14:textId="77777777" w:rsidR="00F20DED" w:rsidRDefault="00F206DD">
            <w:pPr>
              <w:widowControl w:val="0"/>
              <w:spacing w:before="100" w:beforeAutospacing="1" w:after="100" w:afterAutospacing="1" w:line="240" w:lineRule="atLeast"/>
              <w:ind w:left="708"/>
              <w:rPr>
                <w:rFonts w:eastAsia="MS Mincho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MS Mincho"/>
                <w:color w:val="000000"/>
                <w:sz w:val="24"/>
                <w:szCs w:val="24"/>
                <w:lang w:eastAsia="hr-HR"/>
              </w:rPr>
              <w:t>Programi bez ECTS bodova</w:t>
            </w:r>
          </w:p>
        </w:tc>
        <w:tc>
          <w:tcPr>
            <w:tcW w:w="5743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6070F4D" w14:textId="1045ADD1" w:rsidR="00F20DED" w:rsidRDefault="00FA1B0D">
            <w:pPr>
              <w:spacing w:before="100" w:beforeAutospacing="1" w:after="100" w:afterAutospacing="1" w:line="240" w:lineRule="atLeast"/>
              <w:jc w:val="center"/>
              <w:rPr>
                <w:rFonts w:eastAsia="MS Mincho"/>
                <w:color w:val="000000"/>
                <w:sz w:val="24"/>
                <w:szCs w:val="24"/>
                <w:lang w:eastAsia="hr-HR"/>
              </w:rPr>
            </w:pPr>
            <w:sdt>
              <w:sdtPr>
                <w:rPr>
                  <w:rFonts w:eastAsia="MS Mincho"/>
                  <w:b/>
                  <w:color w:val="000000"/>
                  <w:sz w:val="24"/>
                  <w:szCs w:val="24"/>
                  <w:lang w:eastAsia="hr-HR"/>
                </w:rPr>
                <w:id w:val="34953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EEF">
                  <w:rPr>
                    <w:rFonts w:ascii="MS Gothic" w:eastAsia="MS Gothic" w:hAnsi="MS Gothic" w:hint="eastAsia"/>
                    <w:b/>
                    <w:color w:val="000000"/>
                    <w:sz w:val="24"/>
                    <w:szCs w:val="24"/>
                    <w:lang w:eastAsia="hr-HR"/>
                  </w:rPr>
                  <w:t>☐</w:t>
                </w:r>
              </w:sdtContent>
            </w:sdt>
          </w:p>
        </w:tc>
      </w:tr>
      <w:tr w:rsidR="00A21EEF" w14:paraId="1D39DD1F" w14:textId="77777777">
        <w:tc>
          <w:tcPr>
            <w:tcW w:w="8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59FCE40D" w14:textId="6212E733" w:rsidR="00A21EEF" w:rsidRDefault="00A21EEF" w:rsidP="00A21EEF">
            <w:pPr>
              <w:widowControl w:val="0"/>
              <w:spacing w:before="100" w:beforeAutospacing="1" w:after="100" w:afterAutospacing="1" w:line="240" w:lineRule="atLeast"/>
              <w:ind w:left="708"/>
              <w:rPr>
                <w:rFonts w:eastAsia="MS Mincho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MS Mincho"/>
                <w:color w:val="000000"/>
                <w:sz w:val="24"/>
                <w:szCs w:val="24"/>
                <w:lang w:eastAsia="hr-HR"/>
              </w:rPr>
              <w:t>Ostali programi s ECTS bodovima</w:t>
            </w:r>
          </w:p>
        </w:tc>
        <w:tc>
          <w:tcPr>
            <w:tcW w:w="5743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5C5B83D" w14:textId="665A5592" w:rsidR="00A21EEF" w:rsidRDefault="00FA1B0D" w:rsidP="00A21EEF">
            <w:pPr>
              <w:spacing w:before="100" w:beforeAutospacing="1" w:after="100" w:afterAutospacing="1" w:line="240" w:lineRule="atLeast"/>
              <w:jc w:val="center"/>
              <w:rPr>
                <w:rFonts w:eastAsia="MS Mincho"/>
                <w:b/>
                <w:color w:val="000000"/>
                <w:sz w:val="24"/>
                <w:szCs w:val="24"/>
                <w:lang w:eastAsia="hr-HR"/>
              </w:rPr>
            </w:pPr>
            <w:sdt>
              <w:sdtPr>
                <w:rPr>
                  <w:rFonts w:eastAsia="MS Mincho"/>
                  <w:b/>
                  <w:color w:val="000000"/>
                  <w:sz w:val="24"/>
                  <w:szCs w:val="24"/>
                  <w:lang w:eastAsia="hr-HR"/>
                </w:rPr>
                <w:id w:val="37843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EEF">
                  <w:rPr>
                    <w:rFonts w:ascii="MS Gothic" w:eastAsia="MS Gothic" w:hAnsi="MS Gothic" w:hint="eastAsia"/>
                    <w:b/>
                    <w:color w:val="000000"/>
                    <w:sz w:val="24"/>
                    <w:szCs w:val="24"/>
                    <w:lang w:eastAsia="hr-HR"/>
                  </w:rPr>
                  <w:t>☐</w:t>
                </w:r>
              </w:sdtContent>
            </w:sdt>
          </w:p>
        </w:tc>
      </w:tr>
      <w:tr w:rsidR="00A21EEF" w14:paraId="66070F53" w14:textId="77777777">
        <w:tc>
          <w:tcPr>
            <w:tcW w:w="8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66070F51" w14:textId="77777777" w:rsidR="00A21EEF" w:rsidRDefault="00A21EEF" w:rsidP="00A21EEF">
            <w:pPr>
              <w:widowControl w:val="0"/>
              <w:spacing w:before="100" w:beforeAutospacing="1" w:after="100" w:afterAutospacing="1" w:line="240" w:lineRule="atLeast"/>
              <w:jc w:val="both"/>
              <w:rPr>
                <w:rFonts w:eastAsia="MS Mincho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MS Mincho"/>
                <w:b/>
                <w:i/>
                <w:color w:val="000000"/>
                <w:sz w:val="24"/>
                <w:szCs w:val="24"/>
                <w:lang w:eastAsia="hr-HR"/>
              </w:rPr>
              <w:t>Program se predlaže za upis u Registar HKO-a:</w:t>
            </w:r>
          </w:p>
        </w:tc>
        <w:tc>
          <w:tcPr>
            <w:tcW w:w="5743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6070F52" w14:textId="77777777" w:rsidR="00A21EEF" w:rsidRDefault="00A21EEF" w:rsidP="00A21EEF">
            <w:pPr>
              <w:spacing w:before="100" w:beforeAutospacing="1" w:after="100" w:afterAutospacing="1" w:line="240" w:lineRule="atLeast"/>
              <w:jc w:val="center"/>
              <w:rPr>
                <w:rFonts w:eastAsia="MS Mincho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  <w:lang w:eastAsia="hr-HR"/>
              </w:rPr>
              <w:t xml:space="preserve">Da   </w:t>
            </w:r>
            <w:sdt>
              <w:sdtPr>
                <w:rPr>
                  <w:rFonts w:eastAsia="MS Mincho"/>
                  <w:b/>
                  <w:color w:val="000000"/>
                  <w:sz w:val="24"/>
                  <w:szCs w:val="24"/>
                  <w:lang w:eastAsia="hr-HR"/>
                </w:rPr>
                <w:id w:val="6261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eastAsia="MS Mincho"/>
                    <w:b/>
                    <w:color w:val="000000"/>
                    <w:sz w:val="24"/>
                    <w:szCs w:val="24"/>
                    <w:lang w:eastAsia="hr-HR"/>
                  </w:rPr>
                  <w:t>☐</w:t>
                </w:r>
              </w:sdtContent>
            </w:sdt>
            <w:r>
              <w:rPr>
                <w:rFonts w:eastAsia="MS Mincho"/>
                <w:b/>
                <w:color w:val="000000"/>
                <w:sz w:val="24"/>
                <w:szCs w:val="24"/>
                <w:lang w:eastAsia="hr-HR"/>
              </w:rPr>
              <w:t xml:space="preserve">      Ne    </w:t>
            </w:r>
            <w:sdt>
              <w:sdtPr>
                <w:rPr>
                  <w:rFonts w:eastAsia="MS Mincho"/>
                  <w:b/>
                  <w:color w:val="000000"/>
                  <w:sz w:val="24"/>
                  <w:szCs w:val="24"/>
                  <w:lang w:eastAsia="hr-HR"/>
                </w:rPr>
                <w:id w:val="126881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eastAsia="MS Mincho"/>
                    <w:b/>
                    <w:color w:val="000000"/>
                    <w:sz w:val="24"/>
                    <w:szCs w:val="24"/>
                    <w:lang w:eastAsia="hr-HR"/>
                  </w:rPr>
                  <w:t>☐</w:t>
                </w:r>
              </w:sdtContent>
            </w:sdt>
            <w:r>
              <w:rPr>
                <w:rFonts w:eastAsia="MS Mincho"/>
                <w:b/>
                <w:color w:val="000000"/>
                <w:sz w:val="24"/>
                <w:szCs w:val="24"/>
                <w:lang w:eastAsia="hr-HR"/>
              </w:rPr>
              <w:t xml:space="preserve">   </w:t>
            </w:r>
          </w:p>
        </w:tc>
      </w:tr>
      <w:tr w:rsidR="00A21EEF" w14:paraId="66070F56" w14:textId="77777777">
        <w:tc>
          <w:tcPr>
            <w:tcW w:w="8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66070F54" w14:textId="77777777" w:rsidR="00A21EEF" w:rsidRDefault="00A21EEF" w:rsidP="00A21EEF">
            <w:pPr>
              <w:widowControl w:val="0"/>
              <w:spacing w:before="100" w:beforeAutospacing="1" w:after="100" w:afterAutospacing="1" w:line="240" w:lineRule="atLeast"/>
              <w:jc w:val="both"/>
              <w:rPr>
                <w:rFonts w:eastAsia="MS Mincho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MS Mincho"/>
                <w:b/>
                <w:i/>
                <w:color w:val="000000"/>
                <w:sz w:val="24"/>
                <w:szCs w:val="24"/>
                <w:lang w:eastAsia="hr-HR"/>
              </w:rPr>
              <w:t>Radi se o združenom programu:</w:t>
            </w:r>
          </w:p>
        </w:tc>
        <w:tc>
          <w:tcPr>
            <w:tcW w:w="5743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6070F55" w14:textId="77777777" w:rsidR="00A21EEF" w:rsidRDefault="00A21EEF" w:rsidP="00A21EEF">
            <w:pPr>
              <w:spacing w:before="100" w:beforeAutospacing="1" w:after="100" w:afterAutospacing="1" w:line="240" w:lineRule="atLeast"/>
              <w:jc w:val="center"/>
              <w:rPr>
                <w:rFonts w:eastAsia="MS Mincho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  <w:lang w:eastAsia="hr-HR"/>
              </w:rPr>
              <w:t xml:space="preserve">Da   </w:t>
            </w:r>
            <w:sdt>
              <w:sdtPr>
                <w:rPr>
                  <w:rFonts w:eastAsia="MS Mincho"/>
                  <w:b/>
                  <w:color w:val="000000"/>
                  <w:sz w:val="24"/>
                  <w:szCs w:val="24"/>
                  <w:lang w:eastAsia="hr-HR"/>
                </w:rPr>
                <w:id w:val="-48354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eastAsia="MS Mincho"/>
                    <w:b/>
                    <w:color w:val="000000"/>
                    <w:sz w:val="24"/>
                    <w:szCs w:val="24"/>
                    <w:lang w:eastAsia="hr-HR"/>
                  </w:rPr>
                  <w:t>☐</w:t>
                </w:r>
              </w:sdtContent>
            </w:sdt>
            <w:r>
              <w:rPr>
                <w:rFonts w:eastAsia="MS Mincho"/>
                <w:b/>
                <w:color w:val="000000"/>
                <w:sz w:val="24"/>
                <w:szCs w:val="24"/>
                <w:lang w:eastAsia="hr-HR"/>
              </w:rPr>
              <w:t xml:space="preserve">      Ne    </w:t>
            </w:r>
            <w:sdt>
              <w:sdtPr>
                <w:rPr>
                  <w:rFonts w:eastAsia="MS Mincho"/>
                  <w:b/>
                  <w:color w:val="000000"/>
                  <w:sz w:val="24"/>
                  <w:szCs w:val="24"/>
                  <w:lang w:eastAsia="hr-HR"/>
                </w:rPr>
                <w:id w:val="59112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eastAsia="MS Mincho"/>
                    <w:b/>
                    <w:color w:val="000000"/>
                    <w:sz w:val="24"/>
                    <w:szCs w:val="24"/>
                    <w:lang w:eastAsia="hr-HR"/>
                  </w:rPr>
                  <w:t>☐</w:t>
                </w:r>
              </w:sdtContent>
            </w:sdt>
            <w:r>
              <w:rPr>
                <w:rFonts w:eastAsia="MS Mincho"/>
                <w:b/>
                <w:color w:val="000000"/>
                <w:sz w:val="24"/>
                <w:szCs w:val="24"/>
                <w:lang w:eastAsia="hr-HR"/>
              </w:rPr>
              <w:t xml:space="preserve">   </w:t>
            </w:r>
          </w:p>
        </w:tc>
      </w:tr>
    </w:tbl>
    <w:p w14:paraId="66070F57" w14:textId="77777777" w:rsidR="00F20DED" w:rsidRDefault="00F20DED">
      <w:pPr>
        <w:spacing w:after="0" w:line="240" w:lineRule="auto"/>
        <w:rPr>
          <w:rFonts w:ascii="Times New Roman" w:eastAsia="MS Mincho" w:hAnsi="Times New Roman" w:cs="Times New Roman"/>
          <w:i/>
          <w:color w:val="7F7F7F"/>
          <w:sz w:val="24"/>
          <w:szCs w:val="24"/>
          <w:lang w:eastAsia="hr-HR"/>
        </w:rPr>
      </w:pPr>
    </w:p>
    <w:p w14:paraId="66070F58" w14:textId="77777777" w:rsidR="00F20DED" w:rsidRDefault="00F206DD">
      <w:pPr>
        <w:spacing w:after="0" w:line="240" w:lineRule="auto"/>
        <w:rPr>
          <w:rFonts w:ascii="Times New Roman" w:eastAsia="MS Mincho" w:hAnsi="Times New Roman" w:cs="Times New Roman"/>
          <w:i/>
          <w:color w:val="7F7F7F"/>
          <w:sz w:val="24"/>
          <w:szCs w:val="24"/>
          <w:lang w:eastAsia="hr-HR"/>
        </w:rPr>
      </w:pPr>
      <w:r>
        <w:rPr>
          <w:rFonts w:ascii="Times New Roman" w:eastAsia="MS Mincho" w:hAnsi="Times New Roman" w:cs="Times New Roman"/>
          <w:i/>
          <w:color w:val="7F7F7F"/>
          <w:sz w:val="24"/>
          <w:szCs w:val="24"/>
          <w:lang w:eastAsia="hr-HR"/>
        </w:rPr>
        <w:t>Ako  program sadrži  kolegije iz akreditiranih studijskih programa popuniti donju tablicu:</w:t>
      </w:r>
    </w:p>
    <w:tbl>
      <w:tblPr>
        <w:tblStyle w:val="TableGrid1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0"/>
        <w:gridCol w:w="5743"/>
      </w:tblGrid>
      <w:tr w:rsidR="00F20DED" w14:paraId="66070F5B" w14:textId="77777777">
        <w:tc>
          <w:tcPr>
            <w:tcW w:w="302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14:paraId="66070F59" w14:textId="77777777" w:rsidR="00F20DED" w:rsidRDefault="00F206DD">
            <w:pPr>
              <w:spacing w:after="0" w:line="240" w:lineRule="auto"/>
              <w:rPr>
                <w:rFonts w:eastAsia="MS Mincho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  <w:lang w:eastAsia="hr-HR"/>
              </w:rPr>
              <w:t>Naziv/i studijskog programa:</w:t>
            </w:r>
          </w:p>
        </w:tc>
        <w:tc>
          <w:tcPr>
            <w:tcW w:w="574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14:paraId="66070F5A" w14:textId="77777777" w:rsidR="00F20DED" w:rsidRDefault="00F206DD">
            <w:pPr>
              <w:spacing w:after="0" w:line="240" w:lineRule="auto"/>
              <w:rPr>
                <w:rFonts w:ascii="Calibri" w:eastAsia="MS Mincho" w:hAnsi="Calibr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ascii="Calibri" w:eastAsia="MS Mincho" w:hAnsi="Calibri"/>
                <w:color w:val="000000"/>
                <w:sz w:val="24"/>
                <w:szCs w:val="24"/>
                <w:lang w:val="en-US" w:eastAsia="hr-HR"/>
              </w:rPr>
              <w:t xml:space="preserve">       </w:t>
            </w:r>
          </w:p>
        </w:tc>
      </w:tr>
      <w:tr w:rsidR="00F20DED" w14:paraId="66070F5E" w14:textId="77777777">
        <w:tc>
          <w:tcPr>
            <w:tcW w:w="302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14:paraId="66070F5C" w14:textId="77777777" w:rsidR="00F20DED" w:rsidRDefault="00F206DD">
            <w:pPr>
              <w:spacing w:before="100" w:beforeAutospacing="1" w:after="100" w:afterAutospacing="1" w:line="240" w:lineRule="atLeast"/>
              <w:rPr>
                <w:rFonts w:eastAsia="MS Mincho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  <w:lang w:eastAsia="hr-HR"/>
              </w:rPr>
              <w:t>Razina prema HKO:</w:t>
            </w:r>
          </w:p>
        </w:tc>
        <w:tc>
          <w:tcPr>
            <w:tcW w:w="574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14:paraId="66070F5D" w14:textId="77777777" w:rsidR="00F20DED" w:rsidRDefault="00F20DED">
            <w:pPr>
              <w:spacing w:before="100" w:beforeAutospacing="1" w:after="100" w:afterAutospacing="1" w:line="240" w:lineRule="atLeast"/>
              <w:rPr>
                <w:rFonts w:ascii="Calibri" w:eastAsia="MS Mincho" w:hAnsi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66070F60" w14:textId="31A2053D" w:rsidR="00F20DED" w:rsidRDefault="006A2659" w:rsidP="006A2659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66070F61" w14:textId="77777777" w:rsidR="00F20DED" w:rsidRDefault="00F206DD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PRIJEDLOG PROGRAMA</w:t>
      </w:r>
    </w:p>
    <w:p w14:paraId="66070F62" w14:textId="77777777" w:rsidR="00F20DED" w:rsidRDefault="00F206DD">
      <w:pPr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Opće informacije o programu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1"/>
        <w:gridCol w:w="9313"/>
      </w:tblGrid>
      <w:tr w:rsidR="00F20DED" w14:paraId="66070F6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070F63" w14:textId="77777777" w:rsidR="00F20DED" w:rsidRDefault="00F206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Naziv programa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070F64" w14:textId="77777777" w:rsidR="00F20DED" w:rsidRDefault="00F20D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</w:p>
        </w:tc>
      </w:tr>
      <w:tr w:rsidR="00F20DED" w14:paraId="66070F6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070F66" w14:textId="77777777" w:rsidR="00F20DED" w:rsidRDefault="00F206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Naziv nositelja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sunositelja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 programa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(ako je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primjenjivo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070F67" w14:textId="77777777" w:rsidR="00F20DED" w:rsidRDefault="00F20D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F20DED" w14:paraId="66070F6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070F69" w14:textId="77777777" w:rsidR="00F20DED" w:rsidRDefault="00F206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Predlagatelj programa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070F6A" w14:textId="77777777" w:rsidR="00F20DED" w:rsidRDefault="00F20D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F20DED" w14:paraId="66070F6E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66070F6C" w14:textId="77777777" w:rsidR="00F20DED" w:rsidRDefault="00F206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Nazivi svih partnera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(ako je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primjenjivo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6070F6D" w14:textId="77777777" w:rsidR="00F20DED" w:rsidRDefault="00F20D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F20DED" w14:paraId="66070F71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66070F6F" w14:textId="77777777" w:rsidR="00F20DED" w:rsidRDefault="00F206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Voditelj programa 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6070F70" w14:textId="77777777" w:rsidR="00F20DED" w:rsidRDefault="00F20D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F20DED" w14:paraId="66070F74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66070F72" w14:textId="77777777" w:rsidR="00F20DED" w:rsidRDefault="00F206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Trajanje programa u nastavnim satima ukupno (nastava + samostalni rad polaznika)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6070F73" w14:textId="77777777" w:rsidR="00F20DED" w:rsidRDefault="00F206D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Npr. 60 sati (20 sati nastave + 40 samostalnog rada polaznika)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 Konzultirati Vodič za korisnike ECTS-a</w:t>
            </w:r>
          </w:p>
        </w:tc>
      </w:tr>
      <w:tr w:rsidR="00F20DED" w14:paraId="66070F77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66070F75" w14:textId="77777777" w:rsidR="00F20DED" w:rsidRDefault="00F206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Broj ECTS bodova koji se stječu završetkom programa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6070F76" w14:textId="77777777" w:rsidR="00F20DED" w:rsidRDefault="00F20D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F20DED" w14:paraId="66070F7A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66070F78" w14:textId="77777777" w:rsidR="00F20DED" w:rsidRDefault="00F206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Vrsta programa 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6070F79" w14:textId="77777777" w:rsidR="00F20DED" w:rsidRDefault="00F206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Npr. programi s kolegijima, predavanja, seminari, radionice, tečajevi,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ljetne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 ili zimske škole, programi stručnog usavršavanja, kratki intenzivni obrazovni programi i sl. uključujući programe obrazovanja odraslih i obrazovanja za treću životnu dob</w:t>
            </w:r>
          </w:p>
        </w:tc>
      </w:tr>
      <w:tr w:rsidR="00F20DED" w14:paraId="66070F7D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66070F7B" w14:textId="77777777" w:rsidR="00F20DED" w:rsidRDefault="00F206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Ciljana skupina polaznika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6070F7C" w14:textId="77777777" w:rsidR="00F20DED" w:rsidRDefault="00F20D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F20DED" w14:paraId="66070F80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66070F7E" w14:textId="77777777" w:rsidR="00F20DED" w:rsidRDefault="00F206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Optimalan, minimalni i maksimalni broj polaznika po programu 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6070F7F" w14:textId="77777777" w:rsidR="00F20DED" w:rsidRDefault="00F206D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Npr. 15 (min. 10 – maks. 25)</w:t>
            </w:r>
          </w:p>
        </w:tc>
      </w:tr>
      <w:tr w:rsidR="00F20DED" w14:paraId="66070F83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66070F81" w14:textId="77777777" w:rsidR="00F20DED" w:rsidRDefault="00F206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lastRenderedPageBreak/>
              <w:t>Jezik izvođenja programa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6070F82" w14:textId="77777777" w:rsidR="00F20DED" w:rsidRDefault="00F20D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F20DED" w14:paraId="66070F86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66070F84" w14:textId="77777777" w:rsidR="00F20DED" w:rsidRDefault="00F206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 izvođenja programa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6070F85" w14:textId="77777777" w:rsidR="00F20DED" w:rsidRDefault="00F20D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F20DED" w14:paraId="66070F89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66070F87" w14:textId="77777777" w:rsidR="00F20DED" w:rsidRDefault="00F206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Način izvođenja programa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6070F88" w14:textId="77777777" w:rsidR="00F20DED" w:rsidRDefault="00F20D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F20DED" w14:paraId="66070F8C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66070F8A" w14:textId="77777777" w:rsidR="00F20DED" w:rsidRDefault="00F206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Kompetencije (znanja,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vještine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, samostalnost i odgovornost) koje se stječu završetkom programa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6070F8B" w14:textId="77777777" w:rsidR="00F20DED" w:rsidRDefault="00F20D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F20DED" w14:paraId="66070F8F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66070F8D" w14:textId="77777777" w:rsidR="00F20DED" w:rsidRDefault="00F206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Razina programa prema HKO-u s obzirom na ishode učenja koji se stječu završetkom programa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6070F8E" w14:textId="77777777" w:rsidR="00F20DED" w:rsidRDefault="00F20D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F20DED" w14:paraId="66070F92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66070F90" w14:textId="77777777" w:rsidR="00F20DED" w:rsidRDefault="00F206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bookmarkStart w:id="0" w:name="_Hlk170980493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Sektor prema Pravilniku o HKO-u kojemu program pripada </w:t>
            </w:r>
            <w:bookmarkEnd w:id="0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(samo za programe koji se upisuju u Registar HKO-a)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6070F91" w14:textId="77777777" w:rsidR="00F20DED" w:rsidRDefault="00F20D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F20DED" w14:paraId="66070F95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66070F93" w14:textId="77777777" w:rsidR="00F20DED" w:rsidRDefault="00F206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Opis programa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6070F94" w14:textId="77777777" w:rsidR="00F20DED" w:rsidRDefault="00F206D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Opišite program u nekoliko rečenica.</w:t>
            </w:r>
          </w:p>
        </w:tc>
      </w:tr>
      <w:tr w:rsidR="00F20DED" w14:paraId="66070F98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66070F96" w14:textId="77777777" w:rsidR="00F20DED" w:rsidRDefault="00F206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Uvjeti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 za upis na program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6070F97" w14:textId="77777777" w:rsidR="00F20DED" w:rsidRDefault="00F20D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F20DED" w14:paraId="66070F9B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66070F99" w14:textId="77777777" w:rsidR="00F20DED" w:rsidRDefault="00F206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Organizacija programa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6070F9A" w14:textId="77777777" w:rsidR="00F20DED" w:rsidRDefault="00F206D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Kako je program organiziran? Npr. predavanja u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poslijepodnevnim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, večernjim satima, samo petak popodne i subota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prijepodne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, polaznici samostalno organiziraju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vrijeme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 i biraju termine za nastavu prema dostupnom rasporedu i sl.</w:t>
            </w:r>
          </w:p>
        </w:tc>
      </w:tr>
      <w:tr w:rsidR="00F20DED" w14:paraId="66070F9E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66070F9C" w14:textId="77777777" w:rsidR="00F20DED" w:rsidRDefault="00F206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Uvjeti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 za završetak programa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6070F9D" w14:textId="77777777" w:rsidR="00F20DED" w:rsidRDefault="00F20D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F20DED" w14:paraId="66070FA1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66070F9F" w14:textId="77777777" w:rsidR="00F20DED" w:rsidRDefault="00F206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Predviđeni datum revizije programa 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6070FA0" w14:textId="77777777" w:rsidR="00F20DED" w:rsidRDefault="00F20D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</w:tbl>
    <w:p w14:paraId="66070FA3" w14:textId="12387365" w:rsidR="00F20DED" w:rsidRDefault="00F206DD">
      <w:pPr>
        <w:rPr>
          <w:rFonts w:ascii="Times New Roman" w:hAnsi="Times New Roman" w:cs="Times New Roman"/>
          <w:b/>
          <w:sz w:val="24"/>
          <w:szCs w:val="24"/>
        </w:rPr>
      </w:pPr>
      <w:r>
        <w:lastRenderedPageBreak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2.2. Ishodi učenja programa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"/>
        <w:gridCol w:w="13153"/>
      </w:tblGrid>
      <w:tr w:rsidR="00F20DED" w14:paraId="66070FA6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4F81BD"/>
          </w:tcPr>
          <w:p w14:paraId="66070FA4" w14:textId="77777777" w:rsidR="00F20DED" w:rsidRDefault="00F206DD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sr-Latn-RS"/>
              </w:rPr>
              <w:t>Oznaka</w:t>
            </w:r>
          </w:p>
        </w:tc>
        <w:tc>
          <w:tcPr>
            <w:tcW w:w="13166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4F81BD"/>
          </w:tcPr>
          <w:p w14:paraId="66070FA5" w14:textId="77777777" w:rsidR="00F20DED" w:rsidRDefault="00F206DD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sr-Latn-RS"/>
              </w:rPr>
              <w:t>Ishodi učenja programa (IUP)</w:t>
            </w:r>
          </w:p>
        </w:tc>
      </w:tr>
      <w:tr w:rsidR="00F20DED" w14:paraId="66070FA9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0FA7" w14:textId="77777777" w:rsidR="00F20DED" w:rsidRDefault="00F206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IUP 1</w:t>
            </w:r>
          </w:p>
        </w:tc>
        <w:tc>
          <w:tcPr>
            <w:tcW w:w="13166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6070FA8" w14:textId="77777777" w:rsidR="00F20DED" w:rsidRDefault="00F20D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</w:p>
        </w:tc>
      </w:tr>
      <w:tr w:rsidR="00F20DED" w14:paraId="66070FAC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0FAA" w14:textId="77777777" w:rsidR="00F20DED" w:rsidRDefault="00F206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IUP 2</w:t>
            </w:r>
          </w:p>
        </w:tc>
        <w:tc>
          <w:tcPr>
            <w:tcW w:w="13166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6070FAB" w14:textId="77777777" w:rsidR="00F20DED" w:rsidRDefault="00F20D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</w:p>
        </w:tc>
      </w:tr>
      <w:tr w:rsidR="00F20DED" w14:paraId="66070FAF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0FAD" w14:textId="12EFA04A" w:rsidR="00F20DED" w:rsidRDefault="00F206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 xml:space="preserve">IUP </w:t>
            </w:r>
            <w:r w:rsidR="007119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3166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6070FAE" w14:textId="77777777" w:rsidR="00F20DED" w:rsidRDefault="00F20D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</w:p>
        </w:tc>
      </w:tr>
      <w:tr w:rsidR="00F20DED" w14:paraId="66070FB2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0FB0" w14:textId="77777777" w:rsidR="00F20DED" w:rsidRDefault="00F206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IUP 4</w:t>
            </w:r>
          </w:p>
        </w:tc>
        <w:tc>
          <w:tcPr>
            <w:tcW w:w="13166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6070FB1" w14:textId="77777777" w:rsidR="00F20DED" w:rsidRDefault="00F20D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</w:p>
        </w:tc>
      </w:tr>
      <w:tr w:rsidR="00F20DED" w14:paraId="66070FB5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0FB3" w14:textId="77777777" w:rsidR="00F20DED" w:rsidRDefault="00F206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IUP 5</w:t>
            </w:r>
          </w:p>
        </w:tc>
        <w:tc>
          <w:tcPr>
            <w:tcW w:w="13166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6070FB4" w14:textId="77777777" w:rsidR="00F20DED" w:rsidRDefault="00F20D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</w:p>
        </w:tc>
      </w:tr>
      <w:tr w:rsidR="00F20DED" w14:paraId="66070FB8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0FB6" w14:textId="77777777" w:rsidR="00F20DED" w:rsidRDefault="00F206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IUP 6</w:t>
            </w:r>
          </w:p>
        </w:tc>
        <w:tc>
          <w:tcPr>
            <w:tcW w:w="13166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6070FB7" w14:textId="77777777" w:rsidR="00F20DED" w:rsidRDefault="00F20D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</w:p>
        </w:tc>
      </w:tr>
      <w:tr w:rsidR="00F20DED" w14:paraId="66070FBB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0FB9" w14:textId="77777777" w:rsidR="00F20DED" w:rsidRDefault="00F206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IUP 7</w:t>
            </w:r>
          </w:p>
        </w:tc>
        <w:tc>
          <w:tcPr>
            <w:tcW w:w="13166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6070FBA" w14:textId="77777777" w:rsidR="00F20DED" w:rsidRDefault="00F20D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</w:p>
        </w:tc>
      </w:tr>
      <w:tr w:rsidR="00F20DED" w14:paraId="66070FBE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0FBC" w14:textId="77777777" w:rsidR="00F20DED" w:rsidRDefault="00F206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IUP 8</w:t>
            </w:r>
          </w:p>
        </w:tc>
        <w:tc>
          <w:tcPr>
            <w:tcW w:w="13166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6070FBD" w14:textId="77777777" w:rsidR="00F20DED" w:rsidRDefault="00F20D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</w:p>
        </w:tc>
      </w:tr>
      <w:tr w:rsidR="00F20DED" w14:paraId="66070FC1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0FBF" w14:textId="77777777" w:rsidR="00F20DED" w:rsidRDefault="00F206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IUP 9</w:t>
            </w:r>
          </w:p>
        </w:tc>
        <w:tc>
          <w:tcPr>
            <w:tcW w:w="13166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6070FC0" w14:textId="77777777" w:rsidR="00F20DED" w:rsidRDefault="00F20D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</w:p>
        </w:tc>
      </w:tr>
      <w:tr w:rsidR="00F20DED" w14:paraId="66070FC4" w14:textId="77777777"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0FC2" w14:textId="77777777" w:rsidR="00F20DED" w:rsidRDefault="00F206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IUP10</w:t>
            </w:r>
          </w:p>
        </w:tc>
        <w:tc>
          <w:tcPr>
            <w:tcW w:w="13166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6070FC3" w14:textId="77777777" w:rsidR="00F20DED" w:rsidRDefault="00F20D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</w:p>
        </w:tc>
      </w:tr>
    </w:tbl>
    <w:p w14:paraId="66070FC5" w14:textId="2380C75E" w:rsidR="006A2659" w:rsidRDefault="006A2659">
      <w:pPr>
        <w:rPr>
          <w:rFonts w:ascii="Times New Roman" w:hAnsi="Times New Roman" w:cs="Times New Roman"/>
          <w:b/>
          <w:sz w:val="24"/>
          <w:szCs w:val="24"/>
        </w:rPr>
      </w:pPr>
    </w:p>
    <w:p w14:paraId="1E6D2C01" w14:textId="77777777" w:rsidR="006A2659" w:rsidRDefault="006A26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6070FC6" w14:textId="616DBE6F" w:rsidR="00F20DED" w:rsidRPr="006D2AAF" w:rsidRDefault="00F206DD" w:rsidP="006D2AAF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6D2AAF">
        <w:rPr>
          <w:rFonts w:ascii="Times New Roman" w:hAnsi="Times New Roman" w:cs="Times New Roman"/>
          <w:b/>
          <w:sz w:val="24"/>
          <w:szCs w:val="24"/>
        </w:rPr>
        <w:lastRenderedPageBreak/>
        <w:t>Izvedbeni plan programa</w:t>
      </w:r>
    </w:p>
    <w:p w14:paraId="66070FC7" w14:textId="77777777" w:rsidR="00F20DED" w:rsidRDefault="00F206D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Program cjeloživotnog obrazovanja može se sastojati od sadržajnih cjelina (kolegija ili ostalih obrazovnih aktivnosti).  Ako se program sastoji od kolegija upišite svaki kolegij zasebno, a ako ne postoje kolegiji, nego se sastoji od drugih sadržajnih cjelina, opišite logički okrupnjene jedinice (npr. sesija, tema, lekcija i sl.). Programi s ECTS bodovima trebaju uključivati i vrednovanje, tj. provjeru ostvarenosti ishoda učenja. </w:t>
      </w:r>
    </w:p>
    <w:p w14:paraId="66070FC8" w14:textId="77777777" w:rsidR="00F20DED" w:rsidRDefault="00F206DD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Za svaki kolegij ili obrazovnu aktivnost potrebno je kopirati i popuniti tablicu zasebno.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6"/>
        <w:gridCol w:w="8048"/>
      </w:tblGrid>
      <w:tr w:rsidR="00F20DED" w14:paraId="66070FCC" w14:textId="77777777">
        <w:tc>
          <w:tcPr>
            <w:tcW w:w="1403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4F81BD"/>
            <w:vAlign w:val="center"/>
          </w:tcPr>
          <w:p w14:paraId="66070FC9" w14:textId="77777777" w:rsidR="00F20DED" w:rsidRDefault="00F20DED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sr-Latn-RS"/>
              </w:rPr>
            </w:pPr>
          </w:p>
          <w:p w14:paraId="66070FCA" w14:textId="77777777" w:rsidR="00F20DED" w:rsidRDefault="00F20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IZVEDBENI PLAN PROGRAMA U CJELINI</w:t>
            </w:r>
          </w:p>
          <w:p w14:paraId="66070FCB" w14:textId="77777777" w:rsidR="00F20DED" w:rsidRDefault="00F20DED">
            <w:pPr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sr-Latn-RS"/>
              </w:rPr>
            </w:pPr>
          </w:p>
        </w:tc>
      </w:tr>
      <w:tr w:rsidR="00F20DED" w14:paraId="66070FCF" w14:textId="77777777">
        <w:tc>
          <w:tcPr>
            <w:tcW w:w="59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66070FCD" w14:textId="77777777" w:rsidR="00F20DED" w:rsidRDefault="00F206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Ukupan broj sati nastave</w:t>
            </w:r>
          </w:p>
        </w:tc>
        <w:tc>
          <w:tcPr>
            <w:tcW w:w="8077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6070FCE" w14:textId="77777777" w:rsidR="00F20DED" w:rsidRDefault="00F20D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F20DED" w14:paraId="66070FD2" w14:textId="77777777">
        <w:tc>
          <w:tcPr>
            <w:tcW w:w="59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66070FD0" w14:textId="77777777" w:rsidR="00F20DED" w:rsidRDefault="00F206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Ukupan broj sati samostalnog rada polaznika</w:t>
            </w:r>
          </w:p>
        </w:tc>
        <w:tc>
          <w:tcPr>
            <w:tcW w:w="8077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6070FD1" w14:textId="77777777" w:rsidR="00F20DED" w:rsidRDefault="00F20D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F20DED" w14:paraId="66070FD5" w14:textId="77777777">
        <w:tc>
          <w:tcPr>
            <w:tcW w:w="59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66070FD3" w14:textId="77777777" w:rsidR="00F20DED" w:rsidRDefault="00F206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Ukupan broj ECTS bodova</w:t>
            </w:r>
          </w:p>
        </w:tc>
        <w:tc>
          <w:tcPr>
            <w:tcW w:w="8077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6070FD4" w14:textId="77777777" w:rsidR="00F20DED" w:rsidRDefault="00F20D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F20DED" w14:paraId="66070FD8" w14:textId="77777777">
        <w:tc>
          <w:tcPr>
            <w:tcW w:w="59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66070FD6" w14:textId="77777777" w:rsidR="00F20DED" w:rsidRDefault="00F206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Primjeri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 xml:space="preserve"> vrednovanja</w:t>
            </w:r>
          </w:p>
        </w:tc>
        <w:tc>
          <w:tcPr>
            <w:tcW w:w="8077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6070FD7" w14:textId="77777777" w:rsidR="00F20DED" w:rsidRDefault="00F206D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Napišite 1-2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primjera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 vrednovanja.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br/>
              <w:t xml:space="preserve">Npr. Za ishod učenja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xy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, polaznici će prezentirati interdisciplinarne projekte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djece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 u praksi ranog i predškolskog odgoja i obrazovanja kao integrirane sadržaje (poticaje i aktivnosti) koji doprinose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cjelovitoj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 (osobnoj,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socio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-emocionalnoj i obrazovnoj) dobrobiti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djece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 rane i predškolske dobi</w:t>
            </w:r>
          </w:p>
        </w:tc>
      </w:tr>
      <w:tr w:rsidR="00F20DED" w14:paraId="66070FDC" w14:textId="77777777">
        <w:tc>
          <w:tcPr>
            <w:tcW w:w="59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66070FD9" w14:textId="77777777" w:rsidR="00F20DED" w:rsidRDefault="00F206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 xml:space="preserve">Napredovanje polaznika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tijekom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 xml:space="preserve"> programa</w:t>
            </w:r>
          </w:p>
        </w:tc>
        <w:tc>
          <w:tcPr>
            <w:tcW w:w="8077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6070FDA" w14:textId="77777777" w:rsidR="00F20DED" w:rsidRDefault="00F206D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Opišite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uvjete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 za napredovanje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tijekom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 programa, ako postoje. Npr. pohađanje nastave,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sudjelovanje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 u diskusijama, izrada prve/druge/treće faze projekta, izrada seminarskog rada, testovi za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samoprocjenu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 znanja ili drugi zadaci koje polaznici trebaju izvršavati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tijekom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 programa.</w:t>
            </w:r>
          </w:p>
          <w:p w14:paraId="66070FDB" w14:textId="77777777" w:rsidR="00F20DED" w:rsidRDefault="00F20DE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</w:p>
        </w:tc>
      </w:tr>
    </w:tbl>
    <w:p w14:paraId="66070FDD" w14:textId="672A9AD9" w:rsidR="006A2659" w:rsidRDefault="00F206DD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9"/>
        <w:gridCol w:w="9795"/>
      </w:tblGrid>
      <w:tr w:rsidR="00F20DED" w14:paraId="66070FE0" w14:textId="77777777" w:rsidTr="005E6728">
        <w:tc>
          <w:tcPr>
            <w:tcW w:w="1398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4F81BD"/>
            <w:vAlign w:val="center"/>
          </w:tcPr>
          <w:p w14:paraId="66070FDF" w14:textId="6C8C6045" w:rsidR="00F20DED" w:rsidRDefault="006A2659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br w:type="page"/>
            </w:r>
            <w:r w:rsidR="00F206DD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sr-Latn-RS"/>
              </w:rPr>
              <w:br/>
            </w:r>
            <w:r w:rsidR="00F206D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POPIS SADRŽAJNIH CJELINA I/ILI KOLEGIJA U SKLOPU IZVEDBENOG PLANA PROGRAMA</w:t>
            </w:r>
          </w:p>
        </w:tc>
      </w:tr>
      <w:tr w:rsidR="00F20DED" w14:paraId="66070FE3" w14:textId="77777777" w:rsidTr="005E6728">
        <w:tc>
          <w:tcPr>
            <w:tcW w:w="41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0FE1" w14:textId="77777777" w:rsidR="00F20DED" w:rsidRDefault="00F206D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br/>
              <w:t xml:space="preserve">Naziv sadržajne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cjeline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 xml:space="preserve"> (kolegija i/ili ostalih obrazovnih aktivnosti) prema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redoslijedu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 xml:space="preserve"> izvođenja</w:t>
            </w:r>
          </w:p>
        </w:tc>
        <w:tc>
          <w:tcPr>
            <w:tcW w:w="9795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6070FE2" w14:textId="77777777" w:rsidR="00F20DED" w:rsidRDefault="00F206D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br/>
            </w:r>
          </w:p>
        </w:tc>
      </w:tr>
      <w:tr w:rsidR="00F20DED" w14:paraId="66070FE6" w14:textId="77777777" w:rsidTr="005E6728">
        <w:tc>
          <w:tcPr>
            <w:tcW w:w="41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0FE4" w14:textId="77777777" w:rsidR="00F20DED" w:rsidRDefault="00F206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 xml:space="preserve">Poveznica na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izvedbeni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 xml:space="preserve"> plan studija</w:t>
            </w:r>
          </w:p>
        </w:tc>
        <w:tc>
          <w:tcPr>
            <w:tcW w:w="9795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6070FE5" w14:textId="77777777" w:rsidR="00F20DED" w:rsidRDefault="00F206D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Za kolegije koji su sastavni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lang w:val="sr-Latn-RS"/>
              </w:rPr>
              <w:t>dio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lang w:val="sr-Latn-RS"/>
              </w:rPr>
              <w:t xml:space="preserve"> akreditiranog studijskog programa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 navedite poveznicu na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izvedbeni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 plan studija</w:t>
            </w:r>
          </w:p>
        </w:tc>
      </w:tr>
      <w:tr w:rsidR="00F20DED" w14:paraId="66070FE9" w14:textId="77777777" w:rsidTr="005E6728">
        <w:tc>
          <w:tcPr>
            <w:tcW w:w="41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0FE7" w14:textId="77777777" w:rsidR="00F20DED" w:rsidRDefault="00F206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Šifra kolegija iz ISVU-a</w:t>
            </w:r>
          </w:p>
        </w:tc>
        <w:tc>
          <w:tcPr>
            <w:tcW w:w="9795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6070FE8" w14:textId="77777777" w:rsidR="00F20DED" w:rsidRDefault="00F206D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Za kolegije koji su sastavni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lang w:val="sr-Latn-RS"/>
              </w:rPr>
              <w:t>dio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lang w:val="sr-Latn-RS"/>
              </w:rPr>
              <w:t xml:space="preserve"> akreditiranog studijskog programa</w:t>
            </w:r>
          </w:p>
        </w:tc>
      </w:tr>
      <w:tr w:rsidR="00F20DED" w14:paraId="66070FEC" w14:textId="77777777" w:rsidTr="005E6728">
        <w:tc>
          <w:tcPr>
            <w:tcW w:w="41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0FEA" w14:textId="77777777" w:rsidR="00F20DED" w:rsidRDefault="00F206D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Opis sadržaja</w:t>
            </w:r>
          </w:p>
        </w:tc>
        <w:tc>
          <w:tcPr>
            <w:tcW w:w="9795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6070FEB" w14:textId="77777777" w:rsidR="00F20DED" w:rsidRDefault="00F20DE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</w:p>
        </w:tc>
      </w:tr>
      <w:tr w:rsidR="00F20DED" w14:paraId="66070FEF" w14:textId="77777777" w:rsidTr="005E6728">
        <w:tc>
          <w:tcPr>
            <w:tcW w:w="41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0FED" w14:textId="77777777" w:rsidR="00F20DED" w:rsidRDefault="00F206D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Ishodi učenja</w:t>
            </w:r>
          </w:p>
        </w:tc>
        <w:tc>
          <w:tcPr>
            <w:tcW w:w="9795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6070FEE" w14:textId="77777777" w:rsidR="00F20DED" w:rsidRDefault="00F20DE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</w:p>
        </w:tc>
      </w:tr>
      <w:tr w:rsidR="00F20DED" w14:paraId="66070FF2" w14:textId="77777777" w:rsidTr="005E6728">
        <w:tc>
          <w:tcPr>
            <w:tcW w:w="41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0FF0" w14:textId="77777777" w:rsidR="00F20DED" w:rsidRDefault="00F206D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Način izvođenja</w:t>
            </w:r>
          </w:p>
        </w:tc>
        <w:tc>
          <w:tcPr>
            <w:tcW w:w="9795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6070FF1" w14:textId="77777777" w:rsidR="00F20DED" w:rsidRDefault="00F20DE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</w:p>
        </w:tc>
      </w:tr>
      <w:tr w:rsidR="00F20DED" w14:paraId="66070FF5" w14:textId="77777777" w:rsidTr="005E6728">
        <w:tc>
          <w:tcPr>
            <w:tcW w:w="41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0FF3" w14:textId="77777777" w:rsidR="00F20DED" w:rsidRDefault="00F206D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Broj sati nastave</w:t>
            </w:r>
          </w:p>
        </w:tc>
        <w:tc>
          <w:tcPr>
            <w:tcW w:w="9795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6070FF4" w14:textId="77777777" w:rsidR="00F20DED" w:rsidRDefault="00F20DE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</w:p>
        </w:tc>
      </w:tr>
      <w:tr w:rsidR="00F20DED" w14:paraId="66070FF8" w14:textId="77777777" w:rsidTr="005E6728">
        <w:tc>
          <w:tcPr>
            <w:tcW w:w="41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0FF6" w14:textId="77777777" w:rsidR="00F20DED" w:rsidRDefault="00F206D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Samostalni rad polaznika - broj sati</w:t>
            </w:r>
          </w:p>
        </w:tc>
        <w:tc>
          <w:tcPr>
            <w:tcW w:w="9795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6070FF7" w14:textId="77777777" w:rsidR="00F20DED" w:rsidRDefault="00F20DE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</w:p>
        </w:tc>
      </w:tr>
      <w:tr w:rsidR="00F20DED" w14:paraId="66070FFB" w14:textId="77777777" w:rsidTr="005E6728">
        <w:tc>
          <w:tcPr>
            <w:tcW w:w="41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0FF9" w14:textId="77777777" w:rsidR="00F20DED" w:rsidRDefault="00F206D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Broj ECTS bodova</w:t>
            </w:r>
          </w:p>
        </w:tc>
        <w:tc>
          <w:tcPr>
            <w:tcW w:w="9795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6070FFA" w14:textId="77777777" w:rsidR="00F20DED" w:rsidRDefault="00F20DE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</w:p>
        </w:tc>
      </w:tr>
      <w:tr w:rsidR="00F20DED" w14:paraId="66070FFE" w14:textId="77777777" w:rsidTr="005E6728">
        <w:tc>
          <w:tcPr>
            <w:tcW w:w="41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14:paraId="66070FFC" w14:textId="77777777" w:rsidR="00F20DED" w:rsidRDefault="00F206D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lastRenderedPageBreak/>
              <w:t xml:space="preserve">Način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provjere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postignutosti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 xml:space="preserve"> ishoda učenja -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sr-Latn-RS"/>
              </w:rPr>
              <w:t>opisati</w:t>
            </w:r>
          </w:p>
        </w:tc>
        <w:tc>
          <w:tcPr>
            <w:tcW w:w="9795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6070FFD" w14:textId="77777777" w:rsidR="00F20DED" w:rsidRDefault="00F206D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Npr. Izrada i prezentacija seminarskog rada, projektni zadatak – ovisno o ishodu</w:t>
            </w:r>
          </w:p>
        </w:tc>
      </w:tr>
    </w:tbl>
    <w:p w14:paraId="16EC2C18" w14:textId="77777777" w:rsidR="005E6728" w:rsidRDefault="005E6728" w:rsidP="005E6728">
      <w:pPr>
        <w:spacing w:after="0" w:line="240" w:lineRule="auto"/>
        <w:rPr>
          <w:sz w:val="24"/>
          <w:szCs w:val="24"/>
        </w:rPr>
      </w:pPr>
    </w:p>
    <w:p w14:paraId="51806708" w14:textId="77777777" w:rsidR="005E6728" w:rsidRDefault="005E6728" w:rsidP="005E6728">
      <w:pPr>
        <w:spacing w:after="0" w:line="240" w:lineRule="auto"/>
        <w:rPr>
          <w:sz w:val="24"/>
          <w:szCs w:val="24"/>
        </w:rPr>
      </w:pPr>
    </w:p>
    <w:p w14:paraId="66071001" w14:textId="5F889C97" w:rsidR="00F20DED" w:rsidRPr="005E6728" w:rsidRDefault="00F206DD" w:rsidP="005E67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6728">
        <w:rPr>
          <w:rFonts w:ascii="Times New Roman" w:hAnsi="Times New Roman" w:cs="Times New Roman"/>
          <w:b/>
          <w:bCs/>
          <w:sz w:val="24"/>
          <w:szCs w:val="24"/>
        </w:rPr>
        <w:t>2.4. Matrica povezanosti ishoda učenja kolegija s ishodima učenja programa cjeloživotnog obrazovanja</w:t>
      </w:r>
    </w:p>
    <w:p w14:paraId="66071002" w14:textId="77777777" w:rsidR="00F20DED" w:rsidRDefault="00F20DED"/>
    <w:p w14:paraId="66071003" w14:textId="77777777" w:rsidR="00F20DED" w:rsidRDefault="00F206DD">
      <w:pPr>
        <w:rPr>
          <w:rFonts w:ascii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hAnsi="Times New Roman" w:cs="Times New Roman"/>
          <w:i/>
          <w:sz w:val="24"/>
          <w:szCs w:val="24"/>
          <w:lang w:eastAsia="hr-HR"/>
        </w:rPr>
        <w:t xml:space="preserve">U tablicu upišite kolegije od kojih se sastoji program. Označite (+) koji kolegij svojim ishodima doprinosi kojem ishodu učenju programa (IUP). Matrica se ispunjava </w:t>
      </w:r>
      <w:r>
        <w:rPr>
          <w:rFonts w:ascii="Times New Roman" w:hAnsi="Times New Roman" w:cs="Times New Roman"/>
          <w:b/>
          <w:bCs/>
          <w:i/>
          <w:sz w:val="24"/>
          <w:szCs w:val="24"/>
          <w:lang w:eastAsia="hr-HR"/>
        </w:rPr>
        <w:t>za programe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 w:eastAsia="hr-HR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  <w:lang w:eastAsia="hr-HR"/>
        </w:rPr>
        <w:t>koji se upisuju u Registar HKO-a.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35"/>
        <w:gridCol w:w="1242"/>
        <w:gridCol w:w="1245"/>
        <w:gridCol w:w="1245"/>
        <w:gridCol w:w="1242"/>
        <w:gridCol w:w="1239"/>
        <w:gridCol w:w="1236"/>
      </w:tblGrid>
      <w:tr w:rsidR="00F20DED" w14:paraId="6607100B" w14:textId="77777777">
        <w:tc>
          <w:tcPr>
            <w:tcW w:w="233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4F81BD"/>
          </w:tcPr>
          <w:p w14:paraId="66071004" w14:textId="77777777" w:rsidR="00F20DED" w:rsidRDefault="00F206DD">
            <w:pPr>
              <w:tabs>
                <w:tab w:val="left" w:pos="20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Ishodi učenja programa (IUP)</w:t>
            </w:r>
          </w:p>
        </w:tc>
        <w:tc>
          <w:tcPr>
            <w:tcW w:w="444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4F81BD"/>
          </w:tcPr>
          <w:p w14:paraId="66071005" w14:textId="77777777" w:rsidR="00F20DED" w:rsidRDefault="00F206DD">
            <w:pPr>
              <w:tabs>
                <w:tab w:val="left" w:pos="20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IUP1</w:t>
            </w:r>
          </w:p>
        </w:tc>
        <w:tc>
          <w:tcPr>
            <w:tcW w:w="445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4F81BD"/>
          </w:tcPr>
          <w:p w14:paraId="66071006" w14:textId="77777777" w:rsidR="00F20DED" w:rsidRDefault="00F206DD">
            <w:pPr>
              <w:tabs>
                <w:tab w:val="left" w:pos="20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IUP2</w:t>
            </w:r>
          </w:p>
        </w:tc>
        <w:tc>
          <w:tcPr>
            <w:tcW w:w="445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4F81BD"/>
          </w:tcPr>
          <w:p w14:paraId="66071007" w14:textId="77777777" w:rsidR="00F20DED" w:rsidRDefault="00F206DD">
            <w:pPr>
              <w:tabs>
                <w:tab w:val="left" w:pos="20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IUP3</w:t>
            </w:r>
          </w:p>
        </w:tc>
        <w:tc>
          <w:tcPr>
            <w:tcW w:w="444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4F81BD"/>
          </w:tcPr>
          <w:p w14:paraId="66071008" w14:textId="77777777" w:rsidR="00F20DED" w:rsidRDefault="00F206DD">
            <w:pPr>
              <w:tabs>
                <w:tab w:val="left" w:pos="20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IUP4</w:t>
            </w:r>
          </w:p>
        </w:tc>
        <w:tc>
          <w:tcPr>
            <w:tcW w:w="443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4F81BD"/>
          </w:tcPr>
          <w:p w14:paraId="66071009" w14:textId="77777777" w:rsidR="00F20DED" w:rsidRDefault="00F206DD">
            <w:pPr>
              <w:tabs>
                <w:tab w:val="left" w:pos="20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IUP5</w:t>
            </w:r>
          </w:p>
        </w:tc>
        <w:tc>
          <w:tcPr>
            <w:tcW w:w="442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4F81BD"/>
          </w:tcPr>
          <w:p w14:paraId="6607100A" w14:textId="77777777" w:rsidR="00F20DED" w:rsidRDefault="00F206DD">
            <w:pPr>
              <w:tabs>
                <w:tab w:val="left" w:pos="20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IUP6</w:t>
            </w:r>
          </w:p>
        </w:tc>
      </w:tr>
      <w:tr w:rsidR="00F20DED" w14:paraId="66071013" w14:textId="77777777">
        <w:tc>
          <w:tcPr>
            <w:tcW w:w="233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0C" w14:textId="77777777" w:rsidR="00F20DED" w:rsidRDefault="00F206D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kolegija/obrazovne aktivnosti: </w:t>
            </w:r>
          </w:p>
        </w:tc>
        <w:tc>
          <w:tcPr>
            <w:tcW w:w="444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0D" w14:textId="77777777" w:rsidR="00F20DED" w:rsidRDefault="00F20DE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5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0E" w14:textId="77777777" w:rsidR="00F20DED" w:rsidRDefault="00F20DE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5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0F" w14:textId="77777777" w:rsidR="00F20DED" w:rsidRDefault="00F20DE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4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10" w14:textId="77777777" w:rsidR="00F20DED" w:rsidRDefault="00F20DE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3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11" w14:textId="77777777" w:rsidR="00F20DED" w:rsidRDefault="00F20DE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2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6071012" w14:textId="77777777" w:rsidR="00F20DED" w:rsidRDefault="00F20DE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F20DED" w14:paraId="6607101B" w14:textId="77777777">
        <w:tc>
          <w:tcPr>
            <w:tcW w:w="233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14" w14:textId="77777777" w:rsidR="00F20DED" w:rsidRDefault="00F206D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K 1/OA1</w:t>
            </w:r>
          </w:p>
        </w:tc>
        <w:tc>
          <w:tcPr>
            <w:tcW w:w="444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15" w14:textId="77777777" w:rsidR="00F20DED" w:rsidRDefault="00F20DE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5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16" w14:textId="77777777" w:rsidR="00F20DED" w:rsidRDefault="00F20DE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5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17" w14:textId="77777777" w:rsidR="00F20DED" w:rsidRDefault="00F20DE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4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18" w14:textId="77777777" w:rsidR="00F20DED" w:rsidRDefault="00F20DE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3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19" w14:textId="77777777" w:rsidR="00F20DED" w:rsidRDefault="00F20DE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2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607101A" w14:textId="77777777" w:rsidR="00F20DED" w:rsidRDefault="00F20DE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F20DED" w14:paraId="66071023" w14:textId="77777777">
        <w:tc>
          <w:tcPr>
            <w:tcW w:w="233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1C" w14:textId="77777777" w:rsidR="00F20DED" w:rsidRDefault="00F206D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K 2/OA2</w:t>
            </w:r>
          </w:p>
        </w:tc>
        <w:tc>
          <w:tcPr>
            <w:tcW w:w="444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1D" w14:textId="7B24C5ED" w:rsidR="00F20DED" w:rsidRDefault="00F20DE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5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1E" w14:textId="77777777" w:rsidR="00F20DED" w:rsidRDefault="00F20DE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5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1F" w14:textId="77777777" w:rsidR="00F20DED" w:rsidRDefault="00F20DE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4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20" w14:textId="77777777" w:rsidR="00F20DED" w:rsidRDefault="00F20DE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3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21" w14:textId="77777777" w:rsidR="00F20DED" w:rsidRDefault="00F20DE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2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6071022" w14:textId="77777777" w:rsidR="00F20DED" w:rsidRDefault="00F20DE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F20DED" w14:paraId="6607102B" w14:textId="77777777">
        <w:tc>
          <w:tcPr>
            <w:tcW w:w="233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24" w14:textId="77777777" w:rsidR="00F20DED" w:rsidRDefault="00F206D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K 3/OA3</w:t>
            </w:r>
          </w:p>
        </w:tc>
        <w:tc>
          <w:tcPr>
            <w:tcW w:w="444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25" w14:textId="77777777" w:rsidR="00F20DED" w:rsidRDefault="00F20DE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5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26" w14:textId="77777777" w:rsidR="00F20DED" w:rsidRDefault="00F20DE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5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27" w14:textId="77777777" w:rsidR="00F20DED" w:rsidRDefault="00F20DE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4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28" w14:textId="77777777" w:rsidR="00F20DED" w:rsidRDefault="00F20DE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3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29" w14:textId="77777777" w:rsidR="00F20DED" w:rsidRDefault="00F20DE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2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607102A" w14:textId="77777777" w:rsidR="00F20DED" w:rsidRDefault="00F20DE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F20DED" w14:paraId="66071033" w14:textId="77777777">
        <w:tc>
          <w:tcPr>
            <w:tcW w:w="233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2C" w14:textId="77777777" w:rsidR="00F20DED" w:rsidRDefault="00F206D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K 5/OA5</w:t>
            </w:r>
          </w:p>
        </w:tc>
        <w:tc>
          <w:tcPr>
            <w:tcW w:w="444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2D" w14:textId="77777777" w:rsidR="00F20DED" w:rsidRDefault="00F20DE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5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2E" w14:textId="77777777" w:rsidR="00F20DED" w:rsidRDefault="00F20DE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5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2F" w14:textId="77777777" w:rsidR="00F20DED" w:rsidRDefault="00F20DE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4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30" w14:textId="77777777" w:rsidR="00F20DED" w:rsidRDefault="00F20DE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3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31" w14:textId="77777777" w:rsidR="00F20DED" w:rsidRDefault="00F20DE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2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6071032" w14:textId="77777777" w:rsidR="00F20DED" w:rsidRDefault="00F20DE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F20DED" w14:paraId="6607103B" w14:textId="77777777">
        <w:tc>
          <w:tcPr>
            <w:tcW w:w="233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34" w14:textId="77777777" w:rsidR="00F20DED" w:rsidRDefault="00F206D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K 6/OA7</w:t>
            </w:r>
          </w:p>
        </w:tc>
        <w:tc>
          <w:tcPr>
            <w:tcW w:w="444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35" w14:textId="77777777" w:rsidR="00F20DED" w:rsidRDefault="00F20DE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5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36" w14:textId="77777777" w:rsidR="00F20DED" w:rsidRDefault="00F20DE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5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37" w14:textId="77777777" w:rsidR="00F20DED" w:rsidRDefault="00F20DE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4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38" w14:textId="77777777" w:rsidR="00F20DED" w:rsidRDefault="00F20DE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3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39" w14:textId="77777777" w:rsidR="00F20DED" w:rsidRDefault="00F20DE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42" w:type="pc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607103A" w14:textId="77777777" w:rsidR="00F20DED" w:rsidRDefault="00F20DE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6DFAB254" w14:textId="77777777" w:rsidR="00657C89" w:rsidRDefault="00657C89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6607103E" w14:textId="77777777" w:rsidR="00F20DED" w:rsidRDefault="00F206DD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2.5. Skupovi ishoda učenja iz Registra HKO-a </w:t>
      </w:r>
    </w:p>
    <w:p w14:paraId="6607103F" w14:textId="77777777" w:rsidR="00F20DED" w:rsidRDefault="00F206DD">
      <w:pPr>
        <w:tabs>
          <w:tab w:val="left" w:pos="2031"/>
        </w:tabs>
        <w:spacing w:after="0" w:line="240" w:lineRule="auto"/>
        <w:rPr>
          <w:rFonts w:ascii="Times New Roman" w:hAnsi="Times New Roman" w:cs="Times New Roman"/>
          <w:i/>
          <w:lang w:eastAsia="hr-HR"/>
        </w:rPr>
      </w:pPr>
      <w:r>
        <w:rPr>
          <w:rFonts w:ascii="Times New Roman" w:hAnsi="Times New Roman" w:cs="Times New Roman"/>
          <w:i/>
          <w:color w:val="7F7F7F" w:themeColor="text1" w:themeTint="80"/>
          <w:lang w:eastAsia="hr-HR"/>
        </w:rPr>
        <w:br/>
      </w:r>
      <w:bookmarkStart w:id="1" w:name="_Hlk171004180"/>
      <w:r>
        <w:rPr>
          <w:rFonts w:ascii="Times New Roman" w:hAnsi="Times New Roman" w:cs="Times New Roman"/>
          <w:i/>
          <w:lang w:eastAsia="hr-HR"/>
        </w:rPr>
        <w:t xml:space="preserve">U Registru HKO-a  potrebno je odabrati skupove ishoda učenja s kojima je predloženi program usklađen. </w:t>
      </w:r>
      <w:r>
        <w:rPr>
          <w:rFonts w:ascii="Times New Roman" w:hAnsi="Times New Roman" w:cs="Times New Roman"/>
          <w:b/>
          <w:bCs/>
          <w:i/>
          <w:lang w:eastAsia="hr-HR"/>
        </w:rPr>
        <w:t>Svaki zaseban skup ishoda učenja potrebno je preuzeti u cijelosti iz Registra HKO-a kako je navedeno u donjoj tablici</w:t>
      </w:r>
      <w:r>
        <w:rPr>
          <w:rFonts w:ascii="Times New Roman" w:hAnsi="Times New Roman" w:cs="Times New Roman"/>
          <w:i/>
          <w:lang w:eastAsia="hr-HR"/>
        </w:rPr>
        <w:t>. Tablica se treba  kopirati za svaki zaseban skup ishoda učenja.</w:t>
      </w:r>
    </w:p>
    <w:p w14:paraId="66071040" w14:textId="77777777" w:rsidR="00F20DED" w:rsidRDefault="00F20DED">
      <w:pPr>
        <w:tabs>
          <w:tab w:val="left" w:pos="2031"/>
        </w:tabs>
        <w:spacing w:after="0" w:line="240" w:lineRule="auto"/>
        <w:rPr>
          <w:rFonts w:ascii="Times New Roman" w:hAnsi="Times New Roman" w:cs="Times New Roman"/>
          <w:i/>
          <w:lang w:eastAsia="hr-HR"/>
        </w:rPr>
      </w:pPr>
    </w:p>
    <w:p w14:paraId="66071041" w14:textId="77777777" w:rsidR="00F20DED" w:rsidRDefault="00F206DD">
      <w:pPr>
        <w:tabs>
          <w:tab w:val="left" w:pos="2031"/>
        </w:tabs>
        <w:spacing w:after="0" w:line="240" w:lineRule="auto"/>
        <w:rPr>
          <w:rFonts w:ascii="Times New Roman" w:hAnsi="Times New Roman" w:cs="Times New Roman"/>
          <w:i/>
          <w:lang w:eastAsia="hr-HR"/>
        </w:rPr>
      </w:pPr>
      <w:r>
        <w:rPr>
          <w:rFonts w:ascii="Times New Roman" w:hAnsi="Times New Roman" w:cs="Times New Roman"/>
          <w:i/>
          <w:lang w:eastAsia="hr-HR"/>
        </w:rPr>
        <w:t xml:space="preserve"> Tablica se popunjava samo za one programe koje se želi upisati u Registar HKO-a.  Skupove ishoda učenja koji su upisani u Registar HKO možete pronaći na </w:t>
      </w:r>
      <w:hyperlink r:id="rId7" w:history="1">
        <w:r>
          <w:rPr>
            <w:rStyle w:val="Hyperlink"/>
            <w:rFonts w:ascii="Times New Roman" w:hAnsi="Times New Roman" w:cs="Times New Roman"/>
            <w:i/>
            <w:color w:val="auto"/>
            <w:lang w:eastAsia="hr-HR"/>
          </w:rPr>
          <w:t>https://hko.srce.hr/registar/standardi</w:t>
        </w:r>
      </w:hyperlink>
      <w:r>
        <w:rPr>
          <w:rFonts w:ascii="Times New Roman" w:hAnsi="Times New Roman" w:cs="Times New Roman"/>
          <w:i/>
          <w:lang w:eastAsia="hr-HR"/>
        </w:rPr>
        <w:t>. Pažljivo odaberite željenu razinu prema HKO-u (5, 6, 6 st., 6 sv,.7 ,7.1 st., 7.1 sv.,7.2).</w:t>
      </w:r>
      <w:bookmarkEnd w:id="1"/>
      <w:r>
        <w:rPr>
          <w:rFonts w:ascii="Times New Roman" w:hAnsi="Times New Roman" w:cs="Times New Roman"/>
          <w:i/>
          <w:lang w:eastAsia="hr-HR"/>
        </w:rPr>
        <w:br/>
      </w:r>
    </w:p>
    <w:p w14:paraId="66071042" w14:textId="77777777" w:rsidR="00F20DED" w:rsidRDefault="00F20DED">
      <w:pPr>
        <w:tabs>
          <w:tab w:val="left" w:pos="2031"/>
        </w:tabs>
        <w:spacing w:after="0" w:line="240" w:lineRule="auto"/>
        <w:rPr>
          <w:rFonts w:ascii="Times New Roman" w:hAnsi="Times New Roman" w:cs="Times New Roman"/>
          <w:b/>
          <w:color w:val="2E74B5" w:themeColor="accent5" w:themeShade="BF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6"/>
        <w:gridCol w:w="6988"/>
      </w:tblGrid>
      <w:tr w:rsidR="00F20DED" w14:paraId="66071045" w14:textId="77777777">
        <w:tc>
          <w:tcPr>
            <w:tcW w:w="70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4F81BD"/>
          </w:tcPr>
          <w:p w14:paraId="66071043" w14:textId="77777777" w:rsidR="00F20DED" w:rsidRDefault="00F206D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lang w:eastAsia="hr-HR"/>
              </w:rPr>
              <w:t>Skup ishoda u</w:t>
            </w:r>
            <w:r>
              <w:rPr>
                <w:rFonts w:ascii="Times New Roman" w:hAnsi="Times New Roman" w:cs="Times New Roman" w:hint="eastAsia"/>
                <w:b/>
                <w:color w:val="FFFFFF"/>
                <w:sz w:val="28"/>
                <w:szCs w:val="28"/>
                <w:lang w:eastAsia="hr-HR"/>
              </w:rPr>
              <w:t>č</w:t>
            </w:r>
            <w:r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lang w:eastAsia="hr-HR"/>
              </w:rPr>
              <w:t xml:space="preserve">enja </w:t>
            </w:r>
          </w:p>
        </w:tc>
        <w:tc>
          <w:tcPr>
            <w:tcW w:w="7040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4F81BD"/>
          </w:tcPr>
          <w:p w14:paraId="66071044" w14:textId="77777777" w:rsidR="00F20DED" w:rsidRDefault="00F20DED">
            <w:pPr>
              <w:spacing w:after="0" w:line="240" w:lineRule="auto"/>
              <w:rPr>
                <w:rFonts w:ascii="Times New Roman" w:hAnsi="Times New Roman" w:cs="Times New Roman"/>
                <w:color w:val="FFFFFF"/>
              </w:rPr>
            </w:pPr>
          </w:p>
        </w:tc>
      </w:tr>
      <w:tr w:rsidR="00F20DED" w14:paraId="66071048" w14:textId="77777777">
        <w:tc>
          <w:tcPr>
            <w:tcW w:w="70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FFFFFF"/>
          </w:tcPr>
          <w:p w14:paraId="66071046" w14:textId="77777777" w:rsidR="00F20DED" w:rsidRDefault="00F206D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lang w:eastAsia="hr-HR"/>
              </w:rPr>
              <w:t>Š</w:t>
            </w:r>
            <w:r>
              <w:rPr>
                <w:rFonts w:ascii="Times New Roman" w:hAnsi="Times New Roman" w:cs="Times New Roman"/>
                <w:b/>
                <w:color w:val="000000"/>
                <w:lang w:eastAsia="hr-HR"/>
              </w:rPr>
              <w:t xml:space="preserve">ifra </w:t>
            </w:r>
          </w:p>
        </w:tc>
        <w:tc>
          <w:tcPr>
            <w:tcW w:w="7040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6071047" w14:textId="77777777" w:rsidR="00F20DED" w:rsidRDefault="00F20DE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20DED" w14:paraId="6607104B" w14:textId="77777777">
        <w:tc>
          <w:tcPr>
            <w:tcW w:w="70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FFFFFF"/>
          </w:tcPr>
          <w:p w14:paraId="66071049" w14:textId="77777777" w:rsidR="00F20DED" w:rsidRDefault="00F206D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hr-HR"/>
              </w:rPr>
              <w:t xml:space="preserve">Razina </w:t>
            </w:r>
          </w:p>
        </w:tc>
        <w:tc>
          <w:tcPr>
            <w:tcW w:w="7040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607104A" w14:textId="77777777" w:rsidR="00F20DED" w:rsidRDefault="00F20DE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20DED" w14:paraId="6607104E" w14:textId="77777777">
        <w:tc>
          <w:tcPr>
            <w:tcW w:w="70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FFFFFF"/>
          </w:tcPr>
          <w:p w14:paraId="6607104C" w14:textId="77777777" w:rsidR="00F20DED" w:rsidRDefault="00F206D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hr-HR"/>
              </w:rPr>
              <w:t xml:space="preserve">Razina EQF </w:t>
            </w:r>
          </w:p>
        </w:tc>
        <w:tc>
          <w:tcPr>
            <w:tcW w:w="7040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607104D" w14:textId="77777777" w:rsidR="00F20DED" w:rsidRDefault="00F20DE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20DED" w14:paraId="66071051" w14:textId="77777777">
        <w:tc>
          <w:tcPr>
            <w:tcW w:w="70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FFFFFF"/>
          </w:tcPr>
          <w:p w14:paraId="6607104F" w14:textId="77777777" w:rsidR="00F20DED" w:rsidRDefault="00F206D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hr-HR"/>
              </w:rPr>
              <w:t xml:space="preserve">Sektor </w:t>
            </w:r>
          </w:p>
        </w:tc>
        <w:tc>
          <w:tcPr>
            <w:tcW w:w="7040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6071050" w14:textId="77777777" w:rsidR="00F20DED" w:rsidRDefault="00F20DE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20DED" w14:paraId="66071054" w14:textId="77777777">
        <w:tc>
          <w:tcPr>
            <w:tcW w:w="70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FFFFFF"/>
          </w:tcPr>
          <w:p w14:paraId="66071052" w14:textId="77777777" w:rsidR="00F20DED" w:rsidRDefault="00F206D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hr-HR"/>
              </w:rPr>
              <w:t>Znanstveno podru</w:t>
            </w:r>
            <w:r>
              <w:rPr>
                <w:rFonts w:ascii="Times New Roman" w:hAnsi="Times New Roman" w:cs="Times New Roman" w:hint="eastAsia"/>
                <w:b/>
                <w:color w:val="000000"/>
                <w:lang w:eastAsia="hr-HR"/>
              </w:rPr>
              <w:t>č</w:t>
            </w:r>
            <w:r>
              <w:rPr>
                <w:rFonts w:ascii="Times New Roman" w:hAnsi="Times New Roman" w:cs="Times New Roman"/>
                <w:b/>
                <w:color w:val="000000"/>
                <w:lang w:eastAsia="hr-HR"/>
              </w:rPr>
              <w:t xml:space="preserve">je </w:t>
            </w:r>
          </w:p>
        </w:tc>
        <w:tc>
          <w:tcPr>
            <w:tcW w:w="7040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6071053" w14:textId="77777777" w:rsidR="00F20DED" w:rsidRDefault="00F20DE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20DED" w14:paraId="66071057" w14:textId="77777777">
        <w:tc>
          <w:tcPr>
            <w:tcW w:w="70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FFFFFF"/>
          </w:tcPr>
          <w:p w14:paraId="66071055" w14:textId="77777777" w:rsidR="00F20DED" w:rsidRDefault="00F206D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hr-HR"/>
              </w:rPr>
              <w:t xml:space="preserve">ECTS bodovi </w:t>
            </w:r>
          </w:p>
        </w:tc>
        <w:tc>
          <w:tcPr>
            <w:tcW w:w="7040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6071056" w14:textId="77777777" w:rsidR="00F20DED" w:rsidRDefault="00F20DE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20DED" w14:paraId="6607105A" w14:textId="77777777">
        <w:tc>
          <w:tcPr>
            <w:tcW w:w="70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FFFFFF"/>
          </w:tcPr>
          <w:p w14:paraId="66071058" w14:textId="77777777" w:rsidR="00F20DED" w:rsidRDefault="00F206D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hr-HR"/>
              </w:rPr>
              <w:t>Uvjeti pristupanja stjecanju skupa ishoda učenja</w:t>
            </w:r>
          </w:p>
        </w:tc>
        <w:tc>
          <w:tcPr>
            <w:tcW w:w="7040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6071059" w14:textId="77777777" w:rsidR="00F20DED" w:rsidRDefault="00F20DE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20DED" w14:paraId="6607105D" w14:textId="77777777">
        <w:tc>
          <w:tcPr>
            <w:tcW w:w="70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FFFFFF"/>
          </w:tcPr>
          <w:p w14:paraId="6607105B" w14:textId="77777777" w:rsidR="00F20DED" w:rsidRDefault="00F206D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hr-HR"/>
              </w:rPr>
              <w:t>Materijalni i kadrovski uvjeti za stjecanje skupa ishoda učenja</w:t>
            </w:r>
          </w:p>
        </w:tc>
        <w:tc>
          <w:tcPr>
            <w:tcW w:w="7040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607105C" w14:textId="77777777" w:rsidR="00F20DED" w:rsidRDefault="00F20DE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20DED" w14:paraId="66071060" w14:textId="77777777">
        <w:tc>
          <w:tcPr>
            <w:tcW w:w="70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FFFFFF"/>
          </w:tcPr>
          <w:p w14:paraId="6607105E" w14:textId="77777777" w:rsidR="00F20DED" w:rsidRDefault="00F206D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hr-HR"/>
              </w:rPr>
              <w:t>Materijalni i kadrovski uvjeti za vrednovanje skupa ishoda učenja</w:t>
            </w:r>
          </w:p>
        </w:tc>
        <w:tc>
          <w:tcPr>
            <w:tcW w:w="7040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607105F" w14:textId="77777777" w:rsidR="00F20DED" w:rsidRDefault="00F20DE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20DED" w14:paraId="66071063" w14:textId="77777777">
        <w:tc>
          <w:tcPr>
            <w:tcW w:w="70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FFFFFF"/>
          </w:tcPr>
          <w:p w14:paraId="66071061" w14:textId="77777777" w:rsidR="00F20DED" w:rsidRDefault="00F206D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hr-HR"/>
              </w:rPr>
              <w:t>Postupak i primjeri vrednovanja</w:t>
            </w:r>
          </w:p>
        </w:tc>
        <w:tc>
          <w:tcPr>
            <w:tcW w:w="7040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6071062" w14:textId="77777777" w:rsidR="00F20DED" w:rsidRDefault="00F20DE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20DED" w14:paraId="66071066" w14:textId="77777777">
        <w:tc>
          <w:tcPr>
            <w:tcW w:w="70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FFFFFF"/>
          </w:tcPr>
          <w:p w14:paraId="66071064" w14:textId="77777777" w:rsidR="00F20DED" w:rsidRDefault="00F206D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hr-HR"/>
              </w:rPr>
              <w:t>Ishodi učenja</w:t>
            </w:r>
          </w:p>
        </w:tc>
        <w:tc>
          <w:tcPr>
            <w:tcW w:w="7040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6071065" w14:textId="77777777" w:rsidR="00F20DED" w:rsidRDefault="00F20DE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20DED" w14:paraId="66071069" w14:textId="77777777">
        <w:tc>
          <w:tcPr>
            <w:tcW w:w="70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FFFFFF"/>
          </w:tcPr>
          <w:p w14:paraId="66071067" w14:textId="77777777" w:rsidR="00F20DED" w:rsidRDefault="00F206D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hr-HR"/>
              </w:rPr>
              <w:t>Naziv i šifra standarda kvalifikacija za koje se predlaže skup ishoda učenja (ako je primjenjivo)</w:t>
            </w:r>
          </w:p>
        </w:tc>
        <w:tc>
          <w:tcPr>
            <w:tcW w:w="7040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6071068" w14:textId="77777777" w:rsidR="00F20DED" w:rsidRDefault="00F20DE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20DED" w14:paraId="6607106C" w14:textId="77777777">
        <w:tc>
          <w:tcPr>
            <w:tcW w:w="70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FFFFFF"/>
          </w:tcPr>
          <w:p w14:paraId="6607106A" w14:textId="77777777" w:rsidR="00F20DED" w:rsidRDefault="00F206D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hr-HR"/>
              </w:rPr>
              <w:t xml:space="preserve">Skupovi kompetencija </w:t>
            </w:r>
          </w:p>
        </w:tc>
        <w:tc>
          <w:tcPr>
            <w:tcW w:w="7040" w:type="dxa"/>
            <w:tcBorders>
              <w:top w:val="single" w:sz="8" w:space="0" w:color="4F81BD"/>
              <w:left w:val="dotted" w:sz="4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607106B" w14:textId="77777777" w:rsidR="00F20DED" w:rsidRDefault="00F20DE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1AC4CEF" w14:textId="77777777" w:rsidR="006A2659" w:rsidRDefault="006A2659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66071070" w14:textId="77777777" w:rsidR="00F20DED" w:rsidRDefault="00F206DD" w:rsidP="006D2AAF">
      <w:pPr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MATERIJALNI I KADROVSKI UVJETI ZA STJECANJE I VREDNOVANJE ISHODA UČENJA</w:t>
      </w:r>
    </w:p>
    <w:p w14:paraId="66071071" w14:textId="77777777" w:rsidR="00F20DED" w:rsidRDefault="00F206DD" w:rsidP="00F56158">
      <w:pPr>
        <w:numPr>
          <w:ilvl w:val="1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Materijalni uvjeti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8"/>
        <w:gridCol w:w="7636"/>
      </w:tblGrid>
      <w:tr w:rsidR="00F20DED" w14:paraId="66071074" w14:textId="77777777">
        <w:tc>
          <w:tcPr>
            <w:tcW w:w="79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4F81BD"/>
          </w:tcPr>
          <w:p w14:paraId="66071072" w14:textId="77777777" w:rsidR="00F20DED" w:rsidRDefault="00F206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bookmarkStart w:id="2" w:name="_Hlk171004283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Prostor i oprema</w:t>
            </w:r>
            <w:bookmarkEnd w:id="2"/>
          </w:p>
        </w:tc>
        <w:tc>
          <w:tcPr>
            <w:tcW w:w="9630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4F81BD"/>
          </w:tcPr>
          <w:p w14:paraId="66071073" w14:textId="77777777" w:rsidR="00F20DED" w:rsidRDefault="00F206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Opis raspoloživog prostora</w:t>
            </w:r>
          </w:p>
        </w:tc>
      </w:tr>
      <w:tr w:rsidR="00F20DED" w14:paraId="6607107A" w14:textId="77777777">
        <w:tc>
          <w:tcPr>
            <w:tcW w:w="79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75" w14:textId="77777777" w:rsidR="00F20DED" w:rsidRDefault="00F206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 xml:space="preserve">Prostorni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uvjeti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 xml:space="preserve"> i oprema za izvođenje nastave</w:t>
            </w:r>
          </w:p>
          <w:p w14:paraId="66071076" w14:textId="77777777" w:rsidR="00F20DED" w:rsidRDefault="00F20DE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9630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6071077" w14:textId="77777777" w:rsidR="00F20DED" w:rsidRDefault="00F206D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Npr. za održavanje predavanja i/ili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auditornih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vježbi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 i/ili seminara: Učionica prikladne veličine opremljena računalom, projektorom, internetskom vezom i drugo. Osiguran dovoljan broj licenci za programsku podršku, pristup sustavima za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online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 učenje i poučavanje – opisati na koji način se polaznicima osigurava pristup, itd.</w:t>
            </w:r>
          </w:p>
          <w:p w14:paraId="66071078" w14:textId="77777777" w:rsidR="00F20DED" w:rsidRDefault="00F206D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Npr. za održavanje laboratorijskih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vježbi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: Učionica prikladne veličine opremljena potrebnom opremom dostatnom za broj polaznika. Osiguran dovoljan broj licenci za programsku podršku, pristup sustavima za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online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 učenje i poučavanje – opisati na koji način se polaznicima osigurava pristup, itd.</w:t>
            </w:r>
          </w:p>
          <w:p w14:paraId="66071079" w14:textId="77777777" w:rsidR="00F20DED" w:rsidRDefault="00F206D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Npr. Nastava se održava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online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 uz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korištenje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 sustava za e-učenje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 koji osigurava Srce i sl.</w:t>
            </w:r>
          </w:p>
        </w:tc>
      </w:tr>
      <w:tr w:rsidR="00F20DED" w14:paraId="6607107D" w14:textId="77777777">
        <w:tc>
          <w:tcPr>
            <w:tcW w:w="79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7B" w14:textId="77777777" w:rsidR="00F20DED" w:rsidRDefault="00F206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 xml:space="preserve">Prostorni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uvjeti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 xml:space="preserve"> i oprema za vrednovanje ishoda učenja</w:t>
            </w:r>
          </w:p>
        </w:tc>
        <w:tc>
          <w:tcPr>
            <w:tcW w:w="9630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607107C" w14:textId="77777777" w:rsidR="00F20DED" w:rsidRDefault="00F206D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Ovisno o načinu vrednovanja ishoda učenja bitno je osigurati potreban prostor i opremu, dovoljan broj licenci, pristup sustavu za e-učenje itd.</w:t>
            </w:r>
          </w:p>
        </w:tc>
      </w:tr>
      <w:tr w:rsidR="00F20DED" w14:paraId="66071080" w14:textId="77777777">
        <w:tc>
          <w:tcPr>
            <w:tcW w:w="79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7E" w14:textId="77777777" w:rsidR="00F20DED" w:rsidRDefault="00F206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Dodatna obrazloženja prema potrebi</w:t>
            </w:r>
          </w:p>
        </w:tc>
        <w:tc>
          <w:tcPr>
            <w:tcW w:w="9630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607107F" w14:textId="77777777" w:rsidR="00F20DED" w:rsidRDefault="00F20DE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</w:p>
        </w:tc>
      </w:tr>
    </w:tbl>
    <w:p w14:paraId="755DB11E" w14:textId="77777777" w:rsidR="00F56158" w:rsidRDefault="00F561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6071086" w14:textId="05E596A5" w:rsidR="00F20DED" w:rsidRPr="006A2659" w:rsidRDefault="00F206DD" w:rsidP="00F56158">
      <w:pPr>
        <w:numPr>
          <w:ilvl w:val="1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A265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Kadrovski uvjeti </w:t>
      </w:r>
    </w:p>
    <w:p w14:paraId="66071087" w14:textId="77777777" w:rsidR="00F20DED" w:rsidRDefault="00F206DD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U donjoj tablici potrebno je popisati sve osobe koje sudjeluju u izvođenju nastave: npr. nastavnike, asistente, više asistente, vanjske suradnike (znanstvenici, stručnjaci iz prakse, profesori emeriti i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).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3"/>
        <w:gridCol w:w="1878"/>
        <w:gridCol w:w="969"/>
        <w:gridCol w:w="1135"/>
        <w:gridCol w:w="2587"/>
        <w:gridCol w:w="5400"/>
      </w:tblGrid>
      <w:tr w:rsidR="00F20DED" w14:paraId="6607108A" w14:textId="77777777">
        <w:tc>
          <w:tcPr>
            <w:tcW w:w="8512" w:type="dxa"/>
            <w:gridSpan w:val="5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4F81BD"/>
          </w:tcPr>
          <w:p w14:paraId="66071088" w14:textId="77777777" w:rsidR="00F20DED" w:rsidRDefault="00F206DD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lang w:val="sr-Latn-RS"/>
              </w:rPr>
            </w:pPr>
            <w:bookmarkStart w:id="3" w:name="_Toc168991332"/>
            <w:bookmarkEnd w:id="3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Popis izvođača nastave</w:t>
            </w:r>
          </w:p>
        </w:tc>
        <w:tc>
          <w:tcPr>
            <w:tcW w:w="5400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4F81BD"/>
          </w:tcPr>
          <w:p w14:paraId="66071089" w14:textId="77777777" w:rsidR="00F20DED" w:rsidRDefault="00F20DED">
            <w:pPr>
              <w:rPr>
                <w:rFonts w:ascii="Times New Roman" w:hAnsi="Times New Roman" w:cs="Times New Roman"/>
                <w:b/>
                <w:bCs/>
                <w:color w:val="FFFFFF"/>
                <w:lang w:val="sr-Latn-RS"/>
              </w:rPr>
            </w:pPr>
          </w:p>
        </w:tc>
      </w:tr>
      <w:tr w:rsidR="00F20DED" w14:paraId="66071092" w14:textId="77777777">
        <w:tc>
          <w:tcPr>
            <w:tcW w:w="19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8B" w14:textId="77777777" w:rsidR="00F20DED" w:rsidRDefault="00F206D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  <w:t>Titula, ime i prezime</w:t>
            </w:r>
          </w:p>
        </w:tc>
        <w:tc>
          <w:tcPr>
            <w:tcW w:w="1878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8C" w14:textId="77777777" w:rsidR="00F20DED" w:rsidRDefault="00F206DD">
            <w:pPr>
              <w:tabs>
                <w:tab w:val="left" w:pos="720"/>
              </w:tabs>
              <w:ind w:left="-6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lang w:val="sr-Latn-RS"/>
              </w:rPr>
              <w:t>Kolegij/obrazovana aktivnost</w:t>
            </w:r>
          </w:p>
        </w:tc>
        <w:tc>
          <w:tcPr>
            <w:tcW w:w="969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8D" w14:textId="77777777" w:rsidR="00F20DED" w:rsidRDefault="00F206D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lang w:val="sr-Latn-RS"/>
              </w:rPr>
              <w:t xml:space="preserve">Radno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lang w:val="sr-Latn-RS"/>
              </w:rPr>
              <w:t>mjesto</w:t>
            </w:r>
            <w:proofErr w:type="spellEnd"/>
          </w:p>
        </w:tc>
        <w:tc>
          <w:tcPr>
            <w:tcW w:w="1135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8E" w14:textId="77777777" w:rsidR="00F20DED" w:rsidRDefault="00F206D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lang w:val="sr-Latn-RS"/>
              </w:rPr>
              <w:t>Matična institucija</w:t>
            </w:r>
          </w:p>
        </w:tc>
        <w:tc>
          <w:tcPr>
            <w:tcW w:w="2587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8F" w14:textId="77777777" w:rsidR="00F20DED" w:rsidRDefault="00F206DD">
            <w:pPr>
              <w:tabs>
                <w:tab w:val="left" w:pos="720"/>
              </w:tabs>
              <w:ind w:left="-60" w:firstLineChars="50" w:firstLine="11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lang w:val="sr-Latn-RS"/>
              </w:rPr>
              <w:t>Životopis</w:t>
            </w:r>
          </w:p>
          <w:p w14:paraId="66071090" w14:textId="77777777" w:rsidR="00F20DED" w:rsidRDefault="00F20DE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lang w:val="sr-Latn-RS"/>
              </w:rPr>
            </w:pPr>
          </w:p>
        </w:tc>
        <w:tc>
          <w:tcPr>
            <w:tcW w:w="5400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6071091" w14:textId="77777777" w:rsidR="00F20DED" w:rsidRDefault="00F206DD">
            <w:pPr>
              <w:tabs>
                <w:tab w:val="left" w:pos="720"/>
              </w:tabs>
              <w:ind w:left="-6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lang w:val="sr-Latn-RS"/>
              </w:rPr>
              <w:t>Napomena</w:t>
            </w:r>
          </w:p>
        </w:tc>
      </w:tr>
      <w:tr w:rsidR="00F20DED" w14:paraId="6607109A" w14:textId="77777777">
        <w:tc>
          <w:tcPr>
            <w:tcW w:w="19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93" w14:textId="77777777" w:rsidR="00F20DED" w:rsidRDefault="00F20DED">
            <w:pPr>
              <w:tabs>
                <w:tab w:val="left" w:pos="720"/>
              </w:tabs>
              <w:ind w:left="-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878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94" w14:textId="77777777" w:rsidR="00F20DED" w:rsidRDefault="00F206D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Latn-RS"/>
              </w:rPr>
              <w:t>K1/OA1</w:t>
            </w:r>
          </w:p>
        </w:tc>
        <w:tc>
          <w:tcPr>
            <w:tcW w:w="969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95" w14:textId="77777777" w:rsidR="00F20DED" w:rsidRDefault="00F20DED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135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96" w14:textId="77777777" w:rsidR="00F20DED" w:rsidRDefault="00F20DED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2587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97" w14:textId="77777777" w:rsidR="00F20DED" w:rsidRDefault="00F206DD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sr-Latn-RS"/>
              </w:rPr>
              <w:t>Upisati internetsku poveznicu na stručne životopise ili priložiti s numeracijom te navesti „dostavljeno u prilogu br. xx”</w:t>
            </w:r>
          </w:p>
        </w:tc>
        <w:tc>
          <w:tcPr>
            <w:tcW w:w="5400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6071098" w14:textId="77777777" w:rsidR="00F20DED" w:rsidRDefault="00F206DD">
            <w:pPr>
              <w:pStyle w:val="FootnoteText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Cs w:val="22"/>
                <w:lang w:eastAsia="hr-HR"/>
              </w:rPr>
              <w:t>Navode se posebna postignuća predloženih izvođača nastave u odnosu na sadržaj programa, vođenje projekata u vezi s  programom, članstva u specijaliziranim tijelima i sl.  N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Cs w:val="22"/>
              </w:rPr>
              <w:t>pr. izvođač je svjetski stručnjak za područje programa ili osoba x je član HOO, pravnik, a radi se o programu iz sportskog prava i sl.</w:t>
            </w:r>
          </w:p>
          <w:p w14:paraId="66071099" w14:textId="77777777" w:rsidR="00F20DED" w:rsidRDefault="00F20DED">
            <w:pPr>
              <w:tabs>
                <w:tab w:val="left" w:pos="720"/>
              </w:tabs>
              <w:ind w:left="-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sr-Latn-RS"/>
              </w:rPr>
            </w:pPr>
          </w:p>
        </w:tc>
      </w:tr>
      <w:tr w:rsidR="00F20DED" w14:paraId="660710A1" w14:textId="77777777">
        <w:tc>
          <w:tcPr>
            <w:tcW w:w="19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9B" w14:textId="77777777" w:rsidR="00F20DED" w:rsidRDefault="00F20DED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878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9C" w14:textId="77777777" w:rsidR="00F20DED" w:rsidRDefault="00F20DED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969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9D" w14:textId="77777777" w:rsidR="00F20DED" w:rsidRDefault="00F20DED">
            <w:pPr>
              <w:tabs>
                <w:tab w:val="left" w:pos="720"/>
              </w:tabs>
              <w:ind w:left="-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135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9E" w14:textId="77777777" w:rsidR="00F20DED" w:rsidRDefault="00F20DED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2587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9F" w14:textId="77777777" w:rsidR="00F20DED" w:rsidRDefault="00F20DED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5400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60710A0" w14:textId="77777777" w:rsidR="00F20DED" w:rsidRDefault="00F20DED">
            <w:pPr>
              <w:tabs>
                <w:tab w:val="left" w:pos="720"/>
              </w:tabs>
              <w:ind w:left="-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Latn-RS"/>
              </w:rPr>
            </w:pPr>
          </w:p>
        </w:tc>
      </w:tr>
      <w:tr w:rsidR="00F20DED" w14:paraId="660710A8" w14:textId="77777777">
        <w:tc>
          <w:tcPr>
            <w:tcW w:w="19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A2" w14:textId="77777777" w:rsidR="00F20DED" w:rsidRDefault="00F20DED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878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A3" w14:textId="77777777" w:rsidR="00F20DED" w:rsidRDefault="00F20DED">
            <w:pPr>
              <w:tabs>
                <w:tab w:val="left" w:pos="720"/>
              </w:tabs>
              <w:ind w:left="-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969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A4" w14:textId="77777777" w:rsidR="00F20DED" w:rsidRDefault="00F20DED">
            <w:pPr>
              <w:tabs>
                <w:tab w:val="left" w:pos="720"/>
              </w:tabs>
              <w:ind w:left="-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135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A5" w14:textId="77777777" w:rsidR="00F20DED" w:rsidRDefault="00F20DED">
            <w:pPr>
              <w:tabs>
                <w:tab w:val="left" w:pos="720"/>
              </w:tabs>
              <w:ind w:left="-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2587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14:paraId="660710A6" w14:textId="77777777" w:rsidR="00F20DED" w:rsidRDefault="00F20DED">
            <w:pPr>
              <w:tabs>
                <w:tab w:val="left" w:pos="720"/>
              </w:tabs>
              <w:ind w:left="-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5400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60710A7" w14:textId="77777777" w:rsidR="00F20DED" w:rsidRDefault="00F20DED">
            <w:pPr>
              <w:tabs>
                <w:tab w:val="left" w:pos="720"/>
              </w:tabs>
              <w:ind w:left="-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Latn-RS"/>
              </w:rPr>
            </w:pPr>
          </w:p>
        </w:tc>
      </w:tr>
    </w:tbl>
    <w:p w14:paraId="660710AE" w14:textId="49FD0583" w:rsidR="00F20DED" w:rsidRPr="006A2659" w:rsidRDefault="00F206DD" w:rsidP="00F56158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A2659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6A2659">
        <w:rPr>
          <w:rFonts w:ascii="Times New Roman" w:hAnsi="Times New Roman" w:cs="Times New Roman"/>
          <w:b/>
          <w:bCs/>
          <w:sz w:val="24"/>
          <w:szCs w:val="24"/>
        </w:rPr>
        <w:lastRenderedPageBreak/>
        <w:t>NAČIN PRAĆENJA KVALITETE I USPJEŠNOSTI IZVEDBE PROGRAMA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2"/>
        <w:gridCol w:w="9152"/>
      </w:tblGrid>
      <w:tr w:rsidR="00F20DED" w14:paraId="660710B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0710AF" w14:textId="77777777" w:rsidR="00F20DED" w:rsidRDefault="00F206D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bookmarkStart w:id="4" w:name="_Hlk171004458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Kako će se provoditi evaluacija rada izvođača nastave?</w:t>
            </w:r>
            <w:bookmarkEnd w:id="4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0710B0" w14:textId="77777777" w:rsidR="00F20DED" w:rsidRDefault="00F206D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Opisati način (npr. anketa) i termine/učestalost provođenja evaluacije te postupanje nakon dobivenih rezultata  (npr. plan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unaprjeđenja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...)</w:t>
            </w:r>
          </w:p>
          <w:p w14:paraId="660710B1" w14:textId="77777777" w:rsidR="00F20DED" w:rsidRDefault="00F20DE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</w:p>
        </w:tc>
      </w:tr>
      <w:tr w:rsidR="00F20DED" w14:paraId="660710B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0710B3" w14:textId="77777777" w:rsidR="00F20DED" w:rsidRDefault="00F206D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Kako će se provoditi evaluacija programa od strane polaznika, korisničkih institucija, tržišta rada?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0710B4" w14:textId="77777777" w:rsidR="00F20DED" w:rsidRDefault="00F206D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Opisati način i termine/učestalost provođenja evaluacije (npr. anketa među polaznicima po završetku programa, upitnik korisničkim institucijama, fokus grupa i sl.) te postupanje nakon dobivenih rezultata  (npr. plan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unaprjeđenja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...)</w:t>
            </w:r>
          </w:p>
        </w:tc>
      </w:tr>
      <w:tr w:rsidR="00F20DED" w14:paraId="660710B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0710B6" w14:textId="77777777" w:rsidR="00F20DED" w:rsidRDefault="00F206D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Kako će se pratiti prolaznost polaznika programa?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0710B7" w14:textId="77777777" w:rsidR="00F20DED" w:rsidRDefault="00F206D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Opisati. Planira li se interpretacija podataka i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mjere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unaprjeđenje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 prolaznosti, ako je potrebno? Planira li se objava podataka o broju polaznika koji su završili program?</w:t>
            </w:r>
          </w:p>
        </w:tc>
      </w:tr>
      <w:tr w:rsidR="00F20DED" w14:paraId="660710B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0710B9" w14:textId="77777777" w:rsidR="00F20DED" w:rsidRDefault="00F206D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Kako će se pratiti interes polaznika, odnosno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posjećenost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 programa?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0710BA" w14:textId="77777777" w:rsidR="00F20DED" w:rsidRDefault="00F206D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Opisati način praćenja interesa polaznika. (npr. evidencija polaznika, periodička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usporedba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 broja polaznika na programu, upitnik/anketa potencijalnim korisničkim institucijama,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alumnijima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sr-Latn-RS"/>
              </w:rPr>
              <w:t>, i sl.)</w:t>
            </w:r>
          </w:p>
        </w:tc>
      </w:tr>
    </w:tbl>
    <w:p w14:paraId="660710C0" w14:textId="053460C1" w:rsidR="00F20DED" w:rsidRPr="00101F84" w:rsidRDefault="00101F84" w:rsidP="0010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16EE691" w14:textId="50B299AD" w:rsidR="00D7502A" w:rsidRPr="00D7502A" w:rsidRDefault="00F206DD" w:rsidP="00D7502A">
      <w:pPr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POPIS PRILOŽENE DOKUMENTACIJE </w:t>
      </w:r>
    </w:p>
    <w:p w14:paraId="19824D15" w14:textId="45C66BFF" w:rsidR="00D7502A" w:rsidRDefault="00F206D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 nastavku je popis dokumentacije koju je potrebno predati u okviru Zahtjeva za vrednovanje programa cjeloživotnog obrazovanja prema Pravilniku 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cjheloživotnom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obrazovanju Fakulteta hrvatskih studija Sveučilišta u Zagrebu.</w:t>
      </w:r>
      <w:r>
        <w:rPr>
          <w:rFonts w:ascii="Times New Roman" w:hAnsi="Times New Roman" w:cs="Times New Roman"/>
          <w:i/>
          <w:sz w:val="24"/>
          <w:szCs w:val="24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94"/>
      </w:tblGrid>
      <w:tr w:rsidR="00F20DED" w14:paraId="660710CE" w14:textId="77777777" w:rsidTr="00EA5979">
        <w:trPr>
          <w:trHeight w:val="60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10C3" w14:textId="77777777" w:rsidR="00F20DED" w:rsidRDefault="00FA1B0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Latn-RS"/>
                </w:rPr>
                <w:id w:val="-197128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6DD">
                  <w:rPr>
                    <w:rFonts w:ascii="Times New Roman" w:hAnsi="Times New Roman" w:cs="Times New Roman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F206D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="00F206D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Zahtjev</w:t>
            </w:r>
            <w:proofErr w:type="spellEnd"/>
            <w:r w:rsidR="00F206D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za VREDNOVANJE PROGRAMA CJELOŽIVOTNOG OBRAZOVANJA </w:t>
            </w:r>
          </w:p>
          <w:p w14:paraId="660710C4" w14:textId="77777777" w:rsidR="00F20DED" w:rsidRDefault="00FA1B0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Latn-RS"/>
                </w:rPr>
                <w:id w:val="-122221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6DD">
                  <w:rPr>
                    <w:rFonts w:ascii="Times New Roman" w:hAnsi="Times New Roman" w:cs="Times New Roman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F206D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F206D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Ugovor o suradnji ili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Latn-RS"/>
                </w:rPr>
                <w:id w:val="135954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6DD">
                  <w:rPr>
                    <w:rFonts w:ascii="Times New Roman" w:hAnsi="Times New Roman" w:cs="Times New Roman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F206D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O</w:t>
            </w:r>
            <w:r w:rsidR="00F206D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dluke odgovarajućih </w:t>
            </w:r>
            <w:proofErr w:type="spellStart"/>
            <w:r w:rsidR="00F206D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tijela</w:t>
            </w:r>
            <w:proofErr w:type="spellEnd"/>
            <w:r w:rsidR="00F206D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ostalih partnera koji </w:t>
            </w:r>
            <w:proofErr w:type="spellStart"/>
            <w:r w:rsidR="00F206D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sudjeluju</w:t>
            </w:r>
            <w:proofErr w:type="spellEnd"/>
            <w:r w:rsidR="00F206D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u izvođenju programa</w:t>
            </w:r>
            <w:r w:rsidR="00F206D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(ako je </w:t>
            </w:r>
            <w:proofErr w:type="spellStart"/>
            <w:r w:rsidR="00F206D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primjenjivo</w:t>
            </w:r>
            <w:proofErr w:type="spellEnd"/>
            <w:r w:rsidR="00F206D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)</w:t>
            </w:r>
          </w:p>
          <w:p w14:paraId="660710C5" w14:textId="77777777" w:rsidR="00F20DED" w:rsidRDefault="00FA1B0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Latn-RS"/>
                </w:rPr>
                <w:id w:val="34931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6DD">
                  <w:rPr>
                    <w:rFonts w:ascii="Times New Roman" w:hAnsi="Times New Roman" w:cs="Times New Roman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F206D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F206D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Ugovor o zajedničkom izvođenju združenog programa</w:t>
            </w:r>
          </w:p>
          <w:p w14:paraId="660710C6" w14:textId="77777777" w:rsidR="00F20DED" w:rsidRDefault="00FA1B0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Latn-RS"/>
                </w:rPr>
                <w:id w:val="82193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6DD">
                  <w:rPr>
                    <w:rFonts w:ascii="Times New Roman" w:hAnsi="Times New Roman" w:cs="Times New Roman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F206D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F206D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Životopis nastavnika</w:t>
            </w:r>
            <w:r w:rsidR="00F206D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F206D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(</w:t>
            </w:r>
            <w:r w:rsidR="00F206DD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RS"/>
              </w:rPr>
              <w:t xml:space="preserve">ako je </w:t>
            </w:r>
            <w:proofErr w:type="spellStart"/>
            <w:r w:rsidR="00F206DD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RS"/>
              </w:rPr>
              <w:t>primjenjivo</w:t>
            </w:r>
            <w:proofErr w:type="spellEnd"/>
            <w:r w:rsidR="00F206D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)</w:t>
            </w:r>
          </w:p>
          <w:p w14:paraId="660710C7" w14:textId="77777777" w:rsidR="00F20DED" w:rsidRDefault="00FA1B0D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Latn-RS"/>
                </w:rPr>
                <w:id w:val="122225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6DD">
                  <w:rPr>
                    <w:rFonts w:ascii="Times New Roman" w:hAnsi="Times New Roman" w:cs="Times New Roman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F206D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F206D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Suglasnost svih izvođača nastave za </w:t>
            </w:r>
            <w:proofErr w:type="spellStart"/>
            <w:r w:rsidR="00F206D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sudjelovanje</w:t>
            </w:r>
            <w:proofErr w:type="spellEnd"/>
            <w:r w:rsidR="00F206D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u izvedbi nastave</w:t>
            </w:r>
          </w:p>
          <w:p w14:paraId="660710C8" w14:textId="77777777" w:rsidR="00F20DED" w:rsidRDefault="00FA1B0D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Latn-RS"/>
                </w:rPr>
                <w:id w:val="61340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6DD">
                  <w:rPr>
                    <w:rFonts w:ascii="Times New Roman" w:hAnsi="Times New Roman" w:cs="Times New Roman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F206D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F206D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Izjava čelnika </w:t>
            </w:r>
            <w:proofErr w:type="spellStart"/>
            <w:r w:rsidR="00F206D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predlagatelja</w:t>
            </w:r>
            <w:proofErr w:type="spellEnd"/>
            <w:r w:rsidR="00F206D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o usklađenosti programa sa strateškim dokumentima </w:t>
            </w:r>
            <w:proofErr w:type="spellStart"/>
            <w:r w:rsidR="00F206D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predlagatelja</w:t>
            </w:r>
            <w:proofErr w:type="spellEnd"/>
          </w:p>
          <w:p w14:paraId="660710C9" w14:textId="77777777" w:rsidR="00F20DED" w:rsidRDefault="00FA1B0D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Latn-RS"/>
                </w:rPr>
                <w:id w:val="173435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6DD">
                  <w:rPr>
                    <w:rFonts w:ascii="Times New Roman" w:hAnsi="Times New Roman" w:cs="Times New Roman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F206D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Suglasnost voditelja projekta i nadležnih </w:t>
            </w:r>
            <w:proofErr w:type="spellStart"/>
            <w:r w:rsidR="00F206D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tijela</w:t>
            </w:r>
            <w:proofErr w:type="spellEnd"/>
            <w:r w:rsidR="00F206D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ostalih partnera projekta o </w:t>
            </w:r>
            <w:proofErr w:type="spellStart"/>
            <w:r w:rsidR="00F206D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prijedlogu</w:t>
            </w:r>
            <w:proofErr w:type="spellEnd"/>
            <w:r w:rsidR="00F206D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i izvedbi programa</w:t>
            </w:r>
            <w:r w:rsidR="00F206D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="00F206D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ako je program rezultat znanstveno-istraživačkog ili </w:t>
            </w:r>
            <w:proofErr w:type="spellStart"/>
            <w:r w:rsidR="00F206D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umjetničko</w:t>
            </w:r>
            <w:proofErr w:type="spellEnd"/>
            <w:r w:rsidR="00F206D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-istraživačkog, razvojnog ili stručnog projekta</w:t>
            </w:r>
          </w:p>
          <w:p w14:paraId="660710CA" w14:textId="77777777" w:rsidR="00F20DED" w:rsidRDefault="00FA1B0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  <w:lang w:val="sr-Latn-RS"/>
                </w:rPr>
                <w:id w:val="188806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6DD">
                  <w:rPr>
                    <w:rFonts w:ascii="Times New Roman" w:hAnsi="Times New Roman" w:cs="Times New Roman"/>
                    <w:b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F206D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Dodatni prilozi (prema izboru </w:t>
            </w:r>
            <w:proofErr w:type="spellStart"/>
            <w:r w:rsidR="00F206D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predlagatelja</w:t>
            </w:r>
            <w:proofErr w:type="spellEnd"/>
            <w:r w:rsidR="00F206D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)</w:t>
            </w:r>
            <w:r w:rsidR="00F206D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</w:p>
          <w:p w14:paraId="242EA5BB" w14:textId="1FB49FE7" w:rsidR="001D0404" w:rsidRDefault="00FA1B0D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  <w:lang w:val="sr-Latn-RS"/>
                </w:rPr>
                <w:id w:val="-94052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6DD">
                  <w:rPr>
                    <w:rFonts w:ascii="Times New Roman" w:hAnsi="Times New Roman" w:cs="Times New Roman"/>
                    <w:b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F206D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Recenzija </w:t>
            </w:r>
            <w:r w:rsidR="00F206D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r-Latn-RS"/>
              </w:rPr>
              <w:t>(ako je proveden recenzentski postupak na sastavnici)</w:t>
            </w:r>
            <w:r w:rsidR="00F206D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 ili </w:t>
            </w:r>
            <w:proofErr w:type="spellStart"/>
            <w:r w:rsidR="00F206D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prijedlog</w:t>
            </w:r>
            <w:proofErr w:type="spellEnd"/>
            <w:r w:rsidR="00F206D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3 recenzenta: ____________________________</w:t>
            </w:r>
          </w:p>
          <w:p w14:paraId="6229E57B" w14:textId="77777777" w:rsidR="00297B05" w:rsidRDefault="00297B05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  <w:p w14:paraId="46B9E290" w14:textId="77777777" w:rsidR="00F20DED" w:rsidRDefault="00F206DD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  <w:t>Popisati što je dostavljeno: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____________________________________________________________________________________</w:t>
            </w:r>
          </w:p>
          <w:p w14:paraId="660710CD" w14:textId="553461DD" w:rsidR="00297B05" w:rsidRPr="00297B05" w:rsidRDefault="00297B05" w:rsidP="00297B05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14:paraId="2B727533" w14:textId="77777777" w:rsidR="00EA5979" w:rsidRDefault="00EA5979">
      <w:pPr>
        <w:rPr>
          <w:rFonts w:ascii="Times New Roman" w:hAnsi="Times New Roman" w:cs="Times New Roman"/>
          <w:sz w:val="24"/>
          <w:szCs w:val="24"/>
        </w:rPr>
      </w:pPr>
    </w:p>
    <w:p w14:paraId="660710D1" w14:textId="187DC16F" w:rsidR="00F20DED" w:rsidRDefault="00F206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(mjesto i datum)</w:t>
      </w:r>
    </w:p>
    <w:p w14:paraId="436A16B9" w14:textId="77777777" w:rsidR="00EA5979" w:rsidRDefault="00EA5979">
      <w:pPr>
        <w:rPr>
          <w:rFonts w:ascii="Times New Roman" w:hAnsi="Times New Roman" w:cs="Times New Roman"/>
          <w:sz w:val="24"/>
          <w:szCs w:val="24"/>
        </w:rPr>
      </w:pPr>
    </w:p>
    <w:p w14:paraId="78B07ECB" w14:textId="2469BD54" w:rsidR="00EA5979" w:rsidRDefault="00EA5979" w:rsidP="00EA59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660710D2" w14:textId="16E534B9" w:rsidR="00F20DED" w:rsidRDefault="00F206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_____________________</w:t>
      </w:r>
    </w:p>
    <w:p w14:paraId="660710D3" w14:textId="2E61285B" w:rsidR="00F20DED" w:rsidRDefault="00F206DD">
      <w:pPr>
        <w:ind w:firstLineChars="4000" w:firstLine="9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(potpis predlagatelja)</w:t>
      </w:r>
    </w:p>
    <w:sectPr w:rsidR="00F20DED" w:rsidSect="00E103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432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10DE" w14:textId="77777777" w:rsidR="00F20DED" w:rsidRDefault="00F206DD">
      <w:pPr>
        <w:spacing w:line="240" w:lineRule="auto"/>
      </w:pPr>
      <w:r>
        <w:separator/>
      </w:r>
    </w:p>
  </w:endnote>
  <w:endnote w:type="continuationSeparator" w:id="0">
    <w:p w14:paraId="660710DF" w14:textId="77777777" w:rsidR="00F20DED" w:rsidRDefault="00F20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8F99C" w14:textId="77777777" w:rsidR="00E50DB1" w:rsidRDefault="00E50D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C18E9" w14:textId="755B32E3" w:rsidR="00422ABD" w:rsidRPr="006B7187" w:rsidRDefault="00422ABD" w:rsidP="00422ABD">
    <w:pPr>
      <w:pStyle w:val="Footer"/>
      <w:ind w:left="442"/>
      <w:jc w:val="center"/>
      <w:rPr>
        <w:sz w:val="20"/>
        <w:szCs w:val="20"/>
      </w:rPr>
    </w:pPr>
    <w:r w:rsidRPr="006B7187">
      <w:rPr>
        <w:sz w:val="20"/>
        <w:szCs w:val="20"/>
      </w:rPr>
      <w:t>ZAHTJEV ZA VREDNOVANJE PROGRAMA CJELOŽIVOTNOG OBRAZOVANJA</w:t>
    </w:r>
  </w:p>
  <w:p w14:paraId="0EE2F033" w14:textId="77777777" w:rsidR="00422ABD" w:rsidRDefault="00422A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E86AA" w14:textId="77777777" w:rsidR="00E50DB1" w:rsidRDefault="00E50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710DC" w14:textId="77777777" w:rsidR="00F20DED" w:rsidRDefault="00F206DD">
      <w:pPr>
        <w:spacing w:after="0"/>
      </w:pPr>
      <w:r>
        <w:separator/>
      </w:r>
    </w:p>
  </w:footnote>
  <w:footnote w:type="continuationSeparator" w:id="0">
    <w:p w14:paraId="660710DD" w14:textId="77777777" w:rsidR="00F20DED" w:rsidRDefault="00F20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2B72" w14:textId="77777777" w:rsidR="00E50DB1" w:rsidRDefault="00E50D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5"/>
      <w:gridCol w:w="11839"/>
    </w:tblGrid>
    <w:tr w:rsidR="00422ABD" w14:paraId="47B1A0DB" w14:textId="77777777" w:rsidTr="00422ABD">
      <w:tc>
        <w:tcPr>
          <w:tcW w:w="2155" w:type="dxa"/>
        </w:tcPr>
        <w:p w14:paraId="7704D690" w14:textId="2D587637" w:rsidR="00422ABD" w:rsidRDefault="00422ABD">
          <w:pPr>
            <w:pStyle w:val="Header"/>
          </w:pPr>
          <w:r>
            <w:rPr>
              <w:noProof/>
            </w:rPr>
            <w:drawing>
              <wp:inline distT="0" distB="0" distL="0" distR="0" wp14:anchorId="35BBF2AC" wp14:editId="06599065">
                <wp:extent cx="1028700" cy="1028700"/>
                <wp:effectExtent l="0" t="0" r="0" b="0"/>
                <wp:docPr id="496058051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6058051" name="Graphic 496058051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39" w:type="dxa"/>
          <w:vAlign w:val="center"/>
        </w:tcPr>
        <w:p w14:paraId="0FA8542B" w14:textId="4734D7B3" w:rsidR="00422ABD" w:rsidRPr="00422ABD" w:rsidRDefault="00422ABD" w:rsidP="00422ABD">
          <w:pPr>
            <w:pStyle w:val="Header"/>
            <w:rPr>
              <w:rFonts w:ascii="Times New Roman" w:hAnsi="Times New Roman" w:cs="Times New Roman"/>
              <w:sz w:val="24"/>
              <w:szCs w:val="24"/>
            </w:rPr>
          </w:pPr>
          <w:r w:rsidRPr="00422ABD">
            <w:rPr>
              <w:rFonts w:ascii="Times New Roman" w:hAnsi="Times New Roman" w:cs="Times New Roman"/>
              <w:sz w:val="24"/>
              <w:szCs w:val="24"/>
            </w:rPr>
            <w:t>FAKULTET HRVATSKIH STUDIJA SVEUČILIŠTA U ZAGREBU</w:t>
          </w:r>
        </w:p>
      </w:tc>
    </w:tr>
  </w:tbl>
  <w:p w14:paraId="124AB885" w14:textId="77777777" w:rsidR="00422ABD" w:rsidRDefault="00422A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5"/>
      <w:gridCol w:w="11839"/>
    </w:tblGrid>
    <w:tr w:rsidR="00E103A8" w14:paraId="306C85D3" w14:textId="77777777" w:rsidTr="00FA7F3C">
      <w:tc>
        <w:tcPr>
          <w:tcW w:w="2155" w:type="dxa"/>
        </w:tcPr>
        <w:p w14:paraId="6EA04656" w14:textId="77777777" w:rsidR="00E103A8" w:rsidRDefault="00E103A8" w:rsidP="006D2AA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E56B33D" wp14:editId="6F26FEDA">
                <wp:extent cx="1028700" cy="1028700"/>
                <wp:effectExtent l="0" t="0" r="0" b="0"/>
                <wp:docPr id="1852069987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6058051" name="Graphic 496058051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39" w:type="dxa"/>
          <w:vAlign w:val="center"/>
        </w:tcPr>
        <w:p w14:paraId="15B734AD" w14:textId="77777777" w:rsidR="00E103A8" w:rsidRPr="00422ABD" w:rsidRDefault="00E103A8" w:rsidP="00E103A8">
          <w:pPr>
            <w:pStyle w:val="Header"/>
            <w:rPr>
              <w:rFonts w:ascii="Times New Roman" w:hAnsi="Times New Roman" w:cs="Times New Roman"/>
              <w:sz w:val="24"/>
              <w:szCs w:val="24"/>
            </w:rPr>
          </w:pPr>
          <w:r w:rsidRPr="00422ABD">
            <w:rPr>
              <w:rFonts w:ascii="Times New Roman" w:hAnsi="Times New Roman" w:cs="Times New Roman"/>
              <w:sz w:val="24"/>
              <w:szCs w:val="24"/>
            </w:rPr>
            <w:t>FAKULTET HRVATSKIH STUDIJA SVEUČILIŠTA U ZAGREBU</w:t>
          </w:r>
        </w:p>
      </w:tc>
    </w:tr>
  </w:tbl>
  <w:p w14:paraId="0AD84283" w14:textId="77777777" w:rsidR="00E103A8" w:rsidRDefault="00E103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38F7"/>
    <w:multiLevelType w:val="multilevel"/>
    <w:tmpl w:val="081238F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EF4E976"/>
    <w:multiLevelType w:val="multilevel"/>
    <w:tmpl w:val="0EF4E976"/>
    <w:lvl w:ilvl="0">
      <w:start w:val="1"/>
      <w:numFmt w:val="decimal"/>
      <w:suff w:val="space"/>
      <w:lvlText w:val="%1."/>
      <w:lvlJc w:val="left"/>
      <w:rPr>
        <w:rFonts w:hint="default"/>
        <w:i w:val="0"/>
        <w:iCs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27977A2"/>
    <w:multiLevelType w:val="multilevel"/>
    <w:tmpl w:val="F9A279E6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  <w:iCs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B0C08CC"/>
    <w:multiLevelType w:val="multilevel"/>
    <w:tmpl w:val="3B0C08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iCs w:val="0"/>
        <w:caps w:val="0"/>
        <w:color w:val="1F4E79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A8FA879"/>
    <w:multiLevelType w:val="singleLevel"/>
    <w:tmpl w:val="5A8FA879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5" w15:restartNumberingAfterBreak="0">
    <w:nsid w:val="784B3275"/>
    <w:multiLevelType w:val="multilevel"/>
    <w:tmpl w:val="46129D50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  <w:iCs w:val="0"/>
      </w:rPr>
    </w:lvl>
    <w:lvl w:ilvl="1">
      <w:start w:val="3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80491573">
    <w:abstractNumId w:val="4"/>
  </w:num>
  <w:num w:numId="2" w16cid:durableId="557937244">
    <w:abstractNumId w:val="1"/>
  </w:num>
  <w:num w:numId="3" w16cid:durableId="9172505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4203737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3185435">
    <w:abstractNumId w:val="5"/>
  </w:num>
  <w:num w:numId="6" w16cid:durableId="1963263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CCD"/>
    <w:rsid w:val="00061626"/>
    <w:rsid w:val="000E2B04"/>
    <w:rsid w:val="00101F84"/>
    <w:rsid w:val="001D0404"/>
    <w:rsid w:val="00200380"/>
    <w:rsid w:val="00253CCD"/>
    <w:rsid w:val="00297B05"/>
    <w:rsid w:val="00422ABD"/>
    <w:rsid w:val="00512321"/>
    <w:rsid w:val="005E6728"/>
    <w:rsid w:val="00657C89"/>
    <w:rsid w:val="00685EB2"/>
    <w:rsid w:val="006A12B3"/>
    <w:rsid w:val="006A2659"/>
    <w:rsid w:val="006B7187"/>
    <w:rsid w:val="006D2AAF"/>
    <w:rsid w:val="007119CF"/>
    <w:rsid w:val="007B7DAF"/>
    <w:rsid w:val="009F4185"/>
    <w:rsid w:val="00A21EEF"/>
    <w:rsid w:val="00A44E0B"/>
    <w:rsid w:val="00AB21EA"/>
    <w:rsid w:val="00C94E01"/>
    <w:rsid w:val="00D7502A"/>
    <w:rsid w:val="00DE5B23"/>
    <w:rsid w:val="00E103A8"/>
    <w:rsid w:val="00E40196"/>
    <w:rsid w:val="00E50DB1"/>
    <w:rsid w:val="00EA5979"/>
    <w:rsid w:val="00F206DD"/>
    <w:rsid w:val="00F20DED"/>
    <w:rsid w:val="00F56158"/>
    <w:rsid w:val="00FA1B0D"/>
    <w:rsid w:val="00FF26DB"/>
    <w:rsid w:val="13C86978"/>
    <w:rsid w:val="340D03F4"/>
    <w:rsid w:val="3F853F92"/>
    <w:rsid w:val="61465DAB"/>
    <w:rsid w:val="69EA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66070F31"/>
  <w15:docId w15:val="{FF536E3B-27DF-44D2-BDD2-B8F96533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2">
    <w:name w:val="heading 2"/>
    <w:basedOn w:val="ListNumber"/>
    <w:next w:val="Normal"/>
    <w:uiPriority w:val="9"/>
    <w:unhideWhenUsed/>
    <w:qFormat/>
    <w:pPr>
      <w:keepNext/>
      <w:keepLines/>
      <w:numPr>
        <w:numId w:val="0"/>
      </w:numPr>
      <w:spacing w:before="200" w:after="0" w:line="276" w:lineRule="auto"/>
      <w:outlineLvl w:val="1"/>
    </w:pPr>
    <w:rPr>
      <w:rFonts w:ascii="Times New Roman" w:eastAsiaTheme="majorEastAsia" w:hAnsi="Times New Roman" w:cs="Times New Roman"/>
      <w:b/>
      <w:color w:val="2E74B5" w:themeColor="accent5" w:themeShade="BF"/>
      <w:sz w:val="26"/>
      <w:szCs w:val="26"/>
      <w:lang w:eastAsia="hr-HR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semiHidden/>
    <w:unhideWhenUsed/>
    <w:qFormat/>
    <w:pPr>
      <w:numPr>
        <w:numId w:val="1"/>
      </w:numPr>
    </w:pPr>
  </w:style>
  <w:style w:type="paragraph" w:styleId="CommentText">
    <w:name w:val="annotation text"/>
    <w:basedOn w:val="Normal"/>
    <w:uiPriority w:val="99"/>
    <w:semiHidden/>
    <w:unhideWhenUsed/>
    <w:qFormat/>
  </w:style>
  <w:style w:type="paragraph" w:styleId="FootnoteText">
    <w:name w:val="footnote text"/>
    <w:basedOn w:val="Normal"/>
    <w:unhideWhenUsed/>
    <w:qFormat/>
    <w:rPr>
      <w:szCs w:val="20"/>
    </w:rPr>
  </w:style>
  <w:style w:type="character" w:styleId="Hyperlink">
    <w:name w:val="Hyperlink"/>
    <w:basedOn w:val="DefaultParagraphFont"/>
    <w:uiPriority w:val="99"/>
    <w:unhideWhenUsed/>
    <w:qFormat/>
    <w:rPr>
      <w:color w:val="1F3864" w:themeColor="accent1" w:themeShade="80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eastAsiaTheme="majorEastAsia" w:cstheme="majorBidi"/>
      <w:spacing w:val="-10"/>
      <w:kern w:val="28"/>
      <w:sz w:val="44"/>
      <w:szCs w:val="56"/>
    </w:rPr>
  </w:style>
  <w:style w:type="table" w:customStyle="1" w:styleId="TableGrid1">
    <w:name w:val="Table Grid1"/>
    <w:basedOn w:val="TableNormal"/>
    <w:qFormat/>
    <w:rPr>
      <w:rFonts w:ascii="Times New Roman" w:eastAsia="Times New Roman" w:hAnsi="Times New Roman" w:cs="Times New Roman"/>
      <w:lang w:val="sr-Latn-RS"/>
    </w:rPr>
    <w:tblPr>
      <w:tblCellMar>
        <w:left w:w="0" w:type="dxa"/>
        <w:right w:w="0" w:type="dxa"/>
      </w:tblCellMar>
    </w:tbl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1F3864" w:themeColor="accent1" w:themeShade="80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AB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2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ABD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99"/>
    <w:unhideWhenUsed/>
    <w:rsid w:val="006D2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hko.srce.hr/registar/standard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14</Pages>
  <Words>1370</Words>
  <Characters>8752</Characters>
  <Application>Microsoft Office Word</Application>
  <DocSecurity>0</DocSecurity>
  <Lines>387</Lines>
  <Paragraphs>166</Paragraphs>
  <ScaleCrop>false</ScaleCrop>
  <Company/>
  <LinksUpToDate>false</LinksUpToDate>
  <CharactersWithSpaces>10192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 Bušljeta</dc:creator>
  <cp:lastModifiedBy>Ivan Kordić</cp:lastModifiedBy>
  <cp:revision>28</cp:revision>
  <dcterms:created xsi:type="dcterms:W3CDTF">2025-12-28T10:55:00Z</dcterms:created>
  <dcterms:modified xsi:type="dcterms:W3CDTF">2026-03-05T12:38:00Z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A30D477FD7B84E188AE2090528D0274D_12</vt:lpwstr>
  </property>
</Properties>
</file>