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E8" w:rsidRDefault="003375E8" w:rsidP="00B23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300" w:rsidRDefault="009E26FD" w:rsidP="00B23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Kolegij '</w:t>
      </w:r>
      <w:r w:rsidR="00804951">
        <w:rPr>
          <w:rFonts w:ascii="Times New Roman" w:hAnsi="Times New Roman" w:cs="Times New Roman"/>
          <w:b/>
          <w:sz w:val="28"/>
          <w:szCs w:val="28"/>
        </w:rPr>
        <w:t>Nova e</w:t>
      </w:r>
      <w:r w:rsidR="008E7E7E">
        <w:rPr>
          <w:rFonts w:ascii="Times New Roman" w:hAnsi="Times New Roman" w:cs="Times New Roman"/>
          <w:b/>
          <w:sz w:val="28"/>
          <w:szCs w:val="28"/>
        </w:rPr>
        <w:t>ti</w:t>
      </w:r>
      <w:r w:rsidR="00804951">
        <w:rPr>
          <w:rFonts w:ascii="Times New Roman" w:hAnsi="Times New Roman" w:cs="Times New Roman"/>
          <w:b/>
          <w:sz w:val="28"/>
          <w:szCs w:val="28"/>
        </w:rPr>
        <w:t>č</w:t>
      </w:r>
      <w:r w:rsidR="008E7E7E">
        <w:rPr>
          <w:rFonts w:ascii="Times New Roman" w:hAnsi="Times New Roman" w:cs="Times New Roman"/>
          <w:b/>
          <w:sz w:val="28"/>
          <w:szCs w:val="28"/>
        </w:rPr>
        <w:t>ka</w:t>
      </w:r>
      <w:r w:rsidR="00804951">
        <w:rPr>
          <w:rFonts w:ascii="Times New Roman" w:hAnsi="Times New Roman" w:cs="Times New Roman"/>
          <w:b/>
          <w:sz w:val="28"/>
          <w:szCs w:val="28"/>
        </w:rPr>
        <w:t xml:space="preserve"> kultura</w:t>
      </w:r>
      <w:r w:rsidR="00EF762C">
        <w:rPr>
          <w:rFonts w:ascii="Times New Roman" w:hAnsi="Times New Roman" w:cs="Times New Roman"/>
          <w:b/>
          <w:sz w:val="28"/>
          <w:szCs w:val="28"/>
        </w:rPr>
        <w:t>' – zadatci 19.3.2020.</w:t>
      </w:r>
    </w:p>
    <w:p w:rsidR="00EF762C" w:rsidRDefault="00EF762C" w:rsidP="00B23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62C" w:rsidRDefault="00EF762C" w:rsidP="00B23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62C" w:rsidRDefault="00EF762C" w:rsidP="00EF76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2C">
        <w:rPr>
          <w:rFonts w:ascii="Times New Roman" w:hAnsi="Times New Roman" w:cs="Times New Roman"/>
          <w:sz w:val="24"/>
          <w:szCs w:val="24"/>
        </w:rPr>
        <w:t xml:space="preserve">Nakon što ste pročitali prezentaciju studenta Petra Šarića i tekst prof. dr. </w:t>
      </w:r>
      <w:proofErr w:type="spellStart"/>
      <w:r w:rsidRPr="00EF762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EF762C">
        <w:rPr>
          <w:rFonts w:ascii="Times New Roman" w:hAnsi="Times New Roman" w:cs="Times New Roman"/>
          <w:sz w:val="24"/>
          <w:szCs w:val="24"/>
        </w:rPr>
        <w:t>. Ante Čovića</w:t>
      </w:r>
      <w:r w:rsidR="00F53948">
        <w:rPr>
          <w:rFonts w:ascii="Times New Roman" w:hAnsi="Times New Roman" w:cs="Times New Roman"/>
          <w:sz w:val="24"/>
          <w:szCs w:val="24"/>
        </w:rPr>
        <w:t>,</w:t>
      </w:r>
      <w:r w:rsidR="00161D8C">
        <w:rPr>
          <w:rFonts w:ascii="Times New Roman" w:hAnsi="Times New Roman" w:cs="Times New Roman"/>
          <w:sz w:val="24"/>
          <w:szCs w:val="24"/>
        </w:rPr>
        <w:t xml:space="preserve"> svojim riječima objasnite</w:t>
      </w:r>
      <w:r w:rsidR="002D2330">
        <w:rPr>
          <w:rFonts w:ascii="Times New Roman" w:hAnsi="Times New Roman" w:cs="Times New Roman"/>
          <w:sz w:val="24"/>
          <w:szCs w:val="24"/>
        </w:rPr>
        <w:t>:</w:t>
      </w:r>
      <w:r w:rsidR="00F53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6CA" w:rsidRPr="00EF762C" w:rsidRDefault="00A676CA" w:rsidP="00EF76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62C" w:rsidRDefault="00EF762C" w:rsidP="002D2330">
      <w:pPr>
        <w:pStyle w:val="Odlomakpopis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330">
        <w:rPr>
          <w:rFonts w:ascii="Times New Roman" w:hAnsi="Times New Roman" w:cs="Times New Roman"/>
          <w:sz w:val="24"/>
          <w:szCs w:val="24"/>
        </w:rPr>
        <w:t xml:space="preserve">što je za Kanta 'princip </w:t>
      </w:r>
      <w:proofErr w:type="spellStart"/>
      <w:r w:rsidRPr="002D2330">
        <w:rPr>
          <w:rFonts w:ascii="Times New Roman" w:hAnsi="Times New Roman" w:cs="Times New Roman"/>
          <w:sz w:val="24"/>
          <w:szCs w:val="24"/>
        </w:rPr>
        <w:t>poopćivosti</w:t>
      </w:r>
      <w:proofErr w:type="spellEnd"/>
      <w:r w:rsidRPr="002D2330">
        <w:rPr>
          <w:rFonts w:ascii="Times New Roman" w:hAnsi="Times New Roman" w:cs="Times New Roman"/>
          <w:sz w:val="24"/>
          <w:szCs w:val="24"/>
        </w:rPr>
        <w:t>'</w:t>
      </w:r>
    </w:p>
    <w:p w:rsidR="00A676CA" w:rsidRDefault="00A676CA" w:rsidP="00A676CA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CA" w:rsidRDefault="00A676CA" w:rsidP="00A676CA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CA" w:rsidRPr="002D2330" w:rsidRDefault="00A676CA" w:rsidP="00A676CA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330" w:rsidRDefault="002D2330" w:rsidP="002D2330">
      <w:pPr>
        <w:pStyle w:val="Odlomakpopisa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2330">
        <w:rPr>
          <w:rFonts w:ascii="Times New Roman" w:hAnsi="Times New Roman" w:cs="Times New Roman"/>
          <w:sz w:val="24"/>
          <w:szCs w:val="24"/>
        </w:rPr>
        <w:t>što je za Kanta 'maksima'</w:t>
      </w:r>
    </w:p>
    <w:p w:rsidR="00A676CA" w:rsidRPr="00A676CA" w:rsidRDefault="00A676CA" w:rsidP="00A676C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676CA" w:rsidRDefault="00A676CA" w:rsidP="00A676CA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6CA" w:rsidRPr="002D2330" w:rsidRDefault="00A676CA" w:rsidP="00A676CA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2330" w:rsidRDefault="00042A84" w:rsidP="002D2330">
      <w:pPr>
        <w:pStyle w:val="Odlomakpopisa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pojam 'konstitucionalne slobode'</w:t>
      </w:r>
      <w:r w:rsidR="00161D8C">
        <w:rPr>
          <w:rFonts w:ascii="Times New Roman" w:hAnsi="Times New Roman" w:cs="Times New Roman"/>
          <w:sz w:val="24"/>
          <w:szCs w:val="24"/>
        </w:rPr>
        <w:t>.</w:t>
      </w:r>
    </w:p>
    <w:p w:rsidR="00A676CA" w:rsidRDefault="00A676CA" w:rsidP="00A676CA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6CA" w:rsidRPr="002D2330" w:rsidRDefault="00A676CA" w:rsidP="00A676CA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6151" w:rsidRDefault="00136151" w:rsidP="00136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76CA" w:rsidRDefault="00A676CA" w:rsidP="00136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76CA" w:rsidRDefault="00A676CA" w:rsidP="00F539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6CA" w:rsidRDefault="00A676CA" w:rsidP="00F539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6CA" w:rsidRDefault="00A676CA" w:rsidP="00F539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3948" w:rsidRPr="002B5651" w:rsidRDefault="00F53948" w:rsidP="00F53948">
      <w:pPr>
        <w:spacing w:after="0" w:line="360" w:lineRule="auto"/>
        <w:rPr>
          <w:rFonts w:ascii="Times New Roman" w:hAnsi="Times New Roman" w:cs="Times New Roman"/>
          <w:b/>
        </w:rPr>
      </w:pPr>
      <w:r w:rsidRPr="002B5651">
        <w:rPr>
          <w:rFonts w:ascii="Times New Roman" w:hAnsi="Times New Roman" w:cs="Times New Roman"/>
          <w:b/>
        </w:rPr>
        <w:t>Upute za predavanje zadaće:</w:t>
      </w:r>
    </w:p>
    <w:p w:rsidR="002D2330" w:rsidRPr="00A676CA" w:rsidRDefault="002D2330" w:rsidP="00F53948">
      <w:pPr>
        <w:pStyle w:val="Odlomakpopisa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 w:rsidRPr="00A676CA">
        <w:rPr>
          <w:rFonts w:ascii="Times New Roman" w:hAnsi="Times New Roman" w:cs="Times New Roman"/>
        </w:rPr>
        <w:t>oblik zadaće: word dokument s odgovorima naslovite s vašim imenom i prezimenom te datumom dobivanja zadaće na sljedeći način: hrvoje_horvat_19.3.2020.</w:t>
      </w:r>
    </w:p>
    <w:p w:rsidR="00F53948" w:rsidRPr="00A676CA" w:rsidRDefault="00F53948" w:rsidP="00F53948">
      <w:pPr>
        <w:pStyle w:val="Odlomakpopisa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 w:rsidRPr="00A676CA">
        <w:rPr>
          <w:rFonts w:ascii="Times New Roman" w:hAnsi="Times New Roman" w:cs="Times New Roman"/>
        </w:rPr>
        <w:t>rok za predaju:</w:t>
      </w:r>
      <w:r w:rsidR="002B5651">
        <w:rPr>
          <w:rFonts w:ascii="Times New Roman" w:hAnsi="Times New Roman" w:cs="Times New Roman"/>
        </w:rPr>
        <w:t xml:space="preserve"> ponedjeljak</w:t>
      </w:r>
      <w:r w:rsidR="002D2330" w:rsidRPr="00A676CA">
        <w:rPr>
          <w:rFonts w:ascii="Times New Roman" w:hAnsi="Times New Roman" w:cs="Times New Roman"/>
        </w:rPr>
        <w:t>,</w:t>
      </w:r>
      <w:r w:rsidRPr="00A676CA">
        <w:rPr>
          <w:rFonts w:ascii="Times New Roman" w:hAnsi="Times New Roman" w:cs="Times New Roman"/>
        </w:rPr>
        <w:t xml:space="preserve"> 23.3.2020. do ponoći</w:t>
      </w:r>
      <w:r w:rsidR="002B5651">
        <w:rPr>
          <w:rFonts w:ascii="Times New Roman" w:hAnsi="Times New Roman" w:cs="Times New Roman"/>
        </w:rPr>
        <w:t xml:space="preserve"> </w:t>
      </w:r>
    </w:p>
    <w:p w:rsidR="00F53948" w:rsidRPr="00A676CA" w:rsidRDefault="00F53948" w:rsidP="00F53948">
      <w:pPr>
        <w:pStyle w:val="Odlomakpopisa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 w:rsidRPr="00A676CA">
        <w:rPr>
          <w:rFonts w:ascii="Times New Roman" w:hAnsi="Times New Roman" w:cs="Times New Roman"/>
        </w:rPr>
        <w:t xml:space="preserve">mjesto za predaju: </w:t>
      </w:r>
      <w:r w:rsidR="002D2330" w:rsidRPr="00A676CA">
        <w:rPr>
          <w:rFonts w:ascii="Times New Roman" w:hAnsi="Times New Roman" w:cs="Times New Roman"/>
        </w:rPr>
        <w:t>Merlin – sustav za e učenje, e-kolegij Nova etička kultura</w:t>
      </w:r>
      <w:r w:rsidR="002B5651">
        <w:rPr>
          <w:rFonts w:ascii="Times New Roman" w:hAnsi="Times New Roman" w:cs="Times New Roman"/>
        </w:rPr>
        <w:t>. Treba ući u kolegij te kliknuti na 'zadaća 19.3.2020.', te nakon toga na 'predaj zadaću'.</w:t>
      </w:r>
      <w:bookmarkStart w:id="0" w:name="_GoBack"/>
      <w:bookmarkEnd w:id="0"/>
    </w:p>
    <w:p w:rsidR="002D2330" w:rsidRPr="00A676CA" w:rsidRDefault="002D2330" w:rsidP="00F53948">
      <w:pPr>
        <w:pStyle w:val="Odlomakpopisa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 w:rsidRPr="00A676CA">
        <w:rPr>
          <w:rFonts w:ascii="Times New Roman" w:hAnsi="Times New Roman" w:cs="Times New Roman"/>
        </w:rPr>
        <w:t xml:space="preserve">šifra za samostalni upis u e-kolegij: </w:t>
      </w:r>
      <w:proofErr w:type="spellStart"/>
      <w:r w:rsidRPr="00A676CA">
        <w:rPr>
          <w:rFonts w:ascii="Times New Roman" w:hAnsi="Times New Roman" w:cs="Times New Roman"/>
          <w:i/>
        </w:rPr>
        <w:t>novaetičkakultura</w:t>
      </w:r>
      <w:proofErr w:type="spellEnd"/>
    </w:p>
    <w:p w:rsidR="002D2330" w:rsidRPr="00F53948" w:rsidRDefault="002D2330" w:rsidP="002D2330">
      <w:pPr>
        <w:pStyle w:val="Odlomakpopis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D2330" w:rsidRPr="00F53948" w:rsidSect="00855F49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BAA" w:rsidRDefault="00B40BAA" w:rsidP="00855F49">
      <w:pPr>
        <w:spacing w:after="0" w:line="240" w:lineRule="auto"/>
      </w:pPr>
      <w:r>
        <w:separator/>
      </w:r>
    </w:p>
  </w:endnote>
  <w:endnote w:type="continuationSeparator" w:id="0">
    <w:p w:rsidR="00B40BAA" w:rsidRDefault="00B40BAA" w:rsidP="0085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CC" w:rsidRPr="00855F49" w:rsidRDefault="008B47CC" w:rsidP="00855F49">
    <w:pPr>
      <w:pStyle w:val="Podnoje"/>
      <w:jc w:val="center"/>
      <w:rPr>
        <w:color w:val="7F7F7F" w:themeColor="text1" w:themeTint="80"/>
        <w:sz w:val="18"/>
        <w:szCs w:val="18"/>
      </w:rPr>
    </w:pPr>
    <w:r>
      <w:rPr>
        <w:noProof/>
        <w:color w:val="7F7F7F" w:themeColor="text1" w:themeTint="80"/>
        <w:sz w:val="18"/>
        <w:szCs w:val="18"/>
        <w:lang w:val="en-US"/>
      </w:rPr>
      <w:drawing>
        <wp:inline distT="0" distB="0" distL="0" distR="0">
          <wp:extent cx="360738" cy="360000"/>
          <wp:effectExtent l="0" t="0" r="1270" b="254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stud logo samo dr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738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7F7F7F" w:themeColor="text1" w:themeTint="80"/>
        <w:sz w:val="18"/>
        <w:szCs w:val="18"/>
      </w:rPr>
      <w:t xml:space="preserve">             Hrvatski studiji</w:t>
    </w:r>
    <w:r w:rsidRPr="00855F49">
      <w:rPr>
        <w:color w:val="7F7F7F" w:themeColor="text1" w:themeTint="80"/>
        <w:sz w:val="18"/>
        <w:szCs w:val="18"/>
      </w:rPr>
      <w:t xml:space="preserve"> Sveuč</w:t>
    </w:r>
    <w:r>
      <w:rPr>
        <w:color w:val="7F7F7F" w:themeColor="text1" w:themeTint="80"/>
        <w:sz w:val="18"/>
        <w:szCs w:val="18"/>
      </w:rPr>
      <w:t>ilišta u Zagrebu, Sveučilišni kampus Borongaj</w:t>
    </w:r>
    <w:r w:rsidRPr="00855F49">
      <w:rPr>
        <w:color w:val="7F7F7F" w:themeColor="text1" w:themeTint="80"/>
        <w:sz w:val="18"/>
        <w:szCs w:val="18"/>
      </w:rPr>
      <w:t>, 10000 Zagreb</w:t>
    </w:r>
    <w:r>
      <w:rPr>
        <w:color w:val="7F7F7F" w:themeColor="text1" w:themeTint="80"/>
        <w:sz w:val="18"/>
        <w:szCs w:val="18"/>
      </w:rPr>
      <w:t xml:space="preserve">            </w:t>
    </w:r>
    <w:r>
      <w:rPr>
        <w:noProof/>
        <w:color w:val="7F7F7F" w:themeColor="text1" w:themeTint="80"/>
        <w:sz w:val="18"/>
        <w:szCs w:val="18"/>
        <w:lang w:val="en-US"/>
      </w:rPr>
      <w:drawing>
        <wp:inline distT="0" distB="0" distL="0" distR="0">
          <wp:extent cx="360000" cy="360000"/>
          <wp:effectExtent l="0" t="0" r="2540" b="254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versity_of_Zagreb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BAA" w:rsidRDefault="00B40BAA" w:rsidP="00855F49">
      <w:pPr>
        <w:spacing w:after="0" w:line="240" w:lineRule="auto"/>
      </w:pPr>
      <w:r>
        <w:separator/>
      </w:r>
    </w:p>
  </w:footnote>
  <w:footnote w:type="continuationSeparator" w:id="0">
    <w:p w:rsidR="00B40BAA" w:rsidRDefault="00B40BAA" w:rsidP="0085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CC" w:rsidRPr="00855F49" w:rsidRDefault="00BB0237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</w:pPr>
    <w:r>
      <w:rPr>
        <w:rFonts w:asciiTheme="majorHAnsi" w:eastAsiaTheme="majorEastAsia" w:hAnsiTheme="majorHAnsi" w:cstheme="majorBidi"/>
        <w:noProof/>
        <w:color w:val="595959" w:themeColor="text1" w:themeTint="A6"/>
        <w:sz w:val="16"/>
        <w:szCs w:val="16"/>
        <w:lang w:val="en-US"/>
      </w:rPr>
      <w:drawing>
        <wp:anchor distT="0" distB="0" distL="114300" distR="114300" simplePos="0" relativeHeight="251658240" behindDoc="1" locked="0" layoutInCell="1" allowOverlap="1" wp14:anchorId="6FC69425" wp14:editId="302E5065">
          <wp:simplePos x="0" y="0"/>
          <wp:positionH relativeFrom="column">
            <wp:posOffset>4675505</wp:posOffset>
          </wp:positionH>
          <wp:positionV relativeFrom="paragraph">
            <wp:posOffset>90805</wp:posOffset>
          </wp:positionV>
          <wp:extent cx="719455" cy="719455"/>
          <wp:effectExtent l="0" t="0" r="4445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H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47CC" w:rsidRPr="00855F49" w:rsidRDefault="00B03D0C" w:rsidP="00855F49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 w:line="240" w:lineRule="auto"/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</w:pPr>
    <w:r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Fakultet h</w:t>
    </w:r>
    <w:r w:rsidR="008B47CC"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rvatski</w:t>
    </w:r>
    <w:r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h studija</w:t>
    </w:r>
    <w:r w:rsidR="008B47CC" w:rsidRPr="00855F49"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 xml:space="preserve"> Sveučilišta u Zagrebu</w:t>
    </w:r>
  </w:p>
  <w:p w:rsidR="008B47CC" w:rsidRPr="00855F49" w:rsidRDefault="008B47CC" w:rsidP="00855F49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 w:line="240" w:lineRule="auto"/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</w:pPr>
    <w:r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Odsjek za filozofiju</w:t>
    </w:r>
    <w:r w:rsidR="009E26FD"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 xml:space="preserve"> </w:t>
    </w:r>
  </w:p>
  <w:p w:rsidR="008B47CC" w:rsidRPr="00855F49" w:rsidRDefault="0023714E" w:rsidP="00855F49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 w:line="240" w:lineRule="auto"/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</w:pPr>
    <w:r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Kolegij: Nova etička kultura</w:t>
    </w:r>
  </w:p>
  <w:p w:rsidR="008B47CC" w:rsidRDefault="008B47CC" w:rsidP="00855F49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 w:line="240" w:lineRule="auto"/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</w:pPr>
    <w:r w:rsidRPr="00855F49"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No</w:t>
    </w:r>
    <w:r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sitel</w:t>
    </w:r>
    <w:r w:rsidR="008D5AC1"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j: prof. dr. sc. Ante Čović</w:t>
    </w:r>
  </w:p>
  <w:p w:rsidR="00BB0237" w:rsidRPr="00855F49" w:rsidRDefault="00BB0237" w:rsidP="00855F49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 w:line="240" w:lineRule="auto"/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</w:pPr>
    <w:r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 xml:space="preserve">Suradnik: dr. </w:t>
    </w:r>
    <w:proofErr w:type="spellStart"/>
    <w:r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sc</w:t>
    </w:r>
    <w:proofErr w:type="spellEnd"/>
    <w:r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 xml:space="preserve">. Matija Mato </w:t>
    </w:r>
    <w:proofErr w:type="spellStart"/>
    <w:r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Škerbić</w:t>
    </w:r>
    <w:proofErr w:type="spellEnd"/>
  </w:p>
  <w:p w:rsidR="008B47CC" w:rsidRDefault="00B03D0C" w:rsidP="00855F49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 w:line="240" w:lineRule="auto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Akademska godina 2019./2020</w:t>
    </w:r>
    <w:r w:rsidR="008B47CC"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.</w:t>
    </w:r>
    <w:r w:rsidR="008B47CC" w:rsidRPr="00855F49"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 xml:space="preserve">, </w:t>
    </w:r>
    <w:r w:rsidR="008B47CC"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>ljetni</w:t>
    </w:r>
    <w:r w:rsidR="008B47CC" w:rsidRPr="00855F49">
      <w:rPr>
        <w:rFonts w:asciiTheme="majorHAnsi" w:eastAsiaTheme="majorEastAsia" w:hAnsiTheme="majorHAnsi" w:cstheme="majorBidi"/>
        <w:color w:val="595959" w:themeColor="text1" w:themeTint="A6"/>
        <w:sz w:val="16"/>
        <w:szCs w:val="16"/>
      </w:rPr>
      <w:t xml:space="preserve"> semestar</w:t>
    </w:r>
    <w:r w:rsidR="008B47CC" w:rsidRPr="00855F49">
      <w:rPr>
        <w:rFonts w:asciiTheme="majorHAnsi" w:eastAsiaTheme="majorEastAsia" w:hAnsiTheme="majorHAnsi" w:cstheme="majorBidi"/>
        <w:color w:val="595959" w:themeColor="text1" w:themeTint="A6"/>
        <w:sz w:val="26"/>
        <w:szCs w:val="26"/>
      </w:rPr>
      <w:t xml:space="preserve"> </w:t>
    </w:r>
  </w:p>
  <w:p w:rsidR="008B47CC" w:rsidRDefault="008B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9ED"/>
    <w:multiLevelType w:val="hybridMultilevel"/>
    <w:tmpl w:val="A5EC02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EF0179"/>
    <w:multiLevelType w:val="hybridMultilevel"/>
    <w:tmpl w:val="951E3A2E"/>
    <w:lvl w:ilvl="0" w:tplc="6324E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2B46"/>
    <w:multiLevelType w:val="hybridMultilevel"/>
    <w:tmpl w:val="7CD4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250211"/>
    <w:multiLevelType w:val="hybridMultilevel"/>
    <w:tmpl w:val="10D2C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BD4131"/>
    <w:multiLevelType w:val="hybridMultilevel"/>
    <w:tmpl w:val="073A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9716D"/>
    <w:multiLevelType w:val="hybridMultilevel"/>
    <w:tmpl w:val="2CF41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26BF"/>
    <w:multiLevelType w:val="hybridMultilevel"/>
    <w:tmpl w:val="CD3624BC"/>
    <w:lvl w:ilvl="0" w:tplc="08A8786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551E34"/>
    <w:multiLevelType w:val="hybridMultilevel"/>
    <w:tmpl w:val="86C4B3C8"/>
    <w:lvl w:ilvl="0" w:tplc="85F69CF2">
      <w:start w:val="1"/>
      <w:numFmt w:val="lowerRoman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E4AD2"/>
    <w:multiLevelType w:val="hybridMultilevel"/>
    <w:tmpl w:val="A7BEAC14"/>
    <w:lvl w:ilvl="0" w:tplc="25C8C0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3AAC"/>
    <w:multiLevelType w:val="hybridMultilevel"/>
    <w:tmpl w:val="FE64FB4A"/>
    <w:lvl w:ilvl="0" w:tplc="D1E00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642C2"/>
    <w:multiLevelType w:val="hybridMultilevel"/>
    <w:tmpl w:val="B51C9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D17BBB"/>
    <w:multiLevelType w:val="hybridMultilevel"/>
    <w:tmpl w:val="C9B00D32"/>
    <w:lvl w:ilvl="0" w:tplc="C3D8E6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A06F2"/>
    <w:multiLevelType w:val="hybridMultilevel"/>
    <w:tmpl w:val="46BE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84332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B4442"/>
    <w:multiLevelType w:val="hybridMultilevel"/>
    <w:tmpl w:val="6E94B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87DE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96BB9"/>
    <w:multiLevelType w:val="hybridMultilevel"/>
    <w:tmpl w:val="63949A34"/>
    <w:lvl w:ilvl="0" w:tplc="540A8E2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61FEE"/>
    <w:multiLevelType w:val="hybridMultilevel"/>
    <w:tmpl w:val="3BD4888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3065E1"/>
    <w:multiLevelType w:val="hybridMultilevel"/>
    <w:tmpl w:val="9154B51E"/>
    <w:lvl w:ilvl="0" w:tplc="915E2AE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E5A8C"/>
    <w:multiLevelType w:val="hybridMultilevel"/>
    <w:tmpl w:val="E2EE5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E855CC"/>
    <w:multiLevelType w:val="hybridMultilevel"/>
    <w:tmpl w:val="6A3AC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6"/>
  </w:num>
  <w:num w:numId="14">
    <w:abstractNumId w:val="8"/>
  </w:num>
  <w:num w:numId="15">
    <w:abstractNumId w:val="17"/>
  </w:num>
  <w:num w:numId="16">
    <w:abstractNumId w:val="1"/>
  </w:num>
  <w:num w:numId="17">
    <w:abstractNumId w:val="14"/>
  </w:num>
  <w:num w:numId="18">
    <w:abstractNumId w:val="5"/>
  </w:num>
  <w:num w:numId="19">
    <w:abstractNumId w:val="13"/>
  </w:num>
  <w:num w:numId="20">
    <w:abstractNumId w:val="11"/>
  </w:num>
  <w:num w:numId="21">
    <w:abstractNumId w:val="16"/>
  </w:num>
  <w:num w:numId="22">
    <w:abstractNumId w:val="19"/>
  </w:num>
  <w:num w:numId="23">
    <w:abstractNumId w:val="4"/>
  </w:num>
  <w:num w:numId="24">
    <w:abstractNumId w:val="15"/>
  </w:num>
  <w:num w:numId="25">
    <w:abstractNumId w:val="0"/>
  </w:num>
  <w:num w:numId="26">
    <w:abstractNumId w:val="18"/>
  </w:num>
  <w:num w:numId="27">
    <w:abstractNumId w:val="10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CC"/>
    <w:rsid w:val="0002413E"/>
    <w:rsid w:val="00042A84"/>
    <w:rsid w:val="000549AB"/>
    <w:rsid w:val="000B3945"/>
    <w:rsid w:val="000E624B"/>
    <w:rsid w:val="000F2AFA"/>
    <w:rsid w:val="00106984"/>
    <w:rsid w:val="00136151"/>
    <w:rsid w:val="00142E15"/>
    <w:rsid w:val="00156A05"/>
    <w:rsid w:val="00161D8C"/>
    <w:rsid w:val="001A1EC6"/>
    <w:rsid w:val="001B70FD"/>
    <w:rsid w:val="001D7B01"/>
    <w:rsid w:val="0020598E"/>
    <w:rsid w:val="00227697"/>
    <w:rsid w:val="00235F45"/>
    <w:rsid w:val="0023714E"/>
    <w:rsid w:val="002765EE"/>
    <w:rsid w:val="002B5651"/>
    <w:rsid w:val="002D2330"/>
    <w:rsid w:val="0033444C"/>
    <w:rsid w:val="003375E8"/>
    <w:rsid w:val="0034116E"/>
    <w:rsid w:val="00342154"/>
    <w:rsid w:val="00350012"/>
    <w:rsid w:val="003E3E2F"/>
    <w:rsid w:val="003F6018"/>
    <w:rsid w:val="00415464"/>
    <w:rsid w:val="0042345E"/>
    <w:rsid w:val="004378F0"/>
    <w:rsid w:val="004527E4"/>
    <w:rsid w:val="004B010E"/>
    <w:rsid w:val="00500DD8"/>
    <w:rsid w:val="00504F92"/>
    <w:rsid w:val="00521801"/>
    <w:rsid w:val="00522C14"/>
    <w:rsid w:val="00543817"/>
    <w:rsid w:val="00566AFB"/>
    <w:rsid w:val="005A2775"/>
    <w:rsid w:val="005A5051"/>
    <w:rsid w:val="005A6A14"/>
    <w:rsid w:val="005B35D9"/>
    <w:rsid w:val="005B7269"/>
    <w:rsid w:val="005D59A6"/>
    <w:rsid w:val="006572A5"/>
    <w:rsid w:val="006A30CC"/>
    <w:rsid w:val="006D18DB"/>
    <w:rsid w:val="006D77B1"/>
    <w:rsid w:val="006E22D6"/>
    <w:rsid w:val="00757FC3"/>
    <w:rsid w:val="007656D5"/>
    <w:rsid w:val="0077020E"/>
    <w:rsid w:val="007B76DA"/>
    <w:rsid w:val="00804951"/>
    <w:rsid w:val="00855F49"/>
    <w:rsid w:val="00864E6C"/>
    <w:rsid w:val="00873080"/>
    <w:rsid w:val="00883736"/>
    <w:rsid w:val="008B17C9"/>
    <w:rsid w:val="008B47CC"/>
    <w:rsid w:val="008C0D70"/>
    <w:rsid w:val="008D5AC1"/>
    <w:rsid w:val="008E7E7E"/>
    <w:rsid w:val="00956260"/>
    <w:rsid w:val="009B1FE2"/>
    <w:rsid w:val="009E26FD"/>
    <w:rsid w:val="009F4246"/>
    <w:rsid w:val="009F7C98"/>
    <w:rsid w:val="00A42505"/>
    <w:rsid w:val="00A5214A"/>
    <w:rsid w:val="00A676CA"/>
    <w:rsid w:val="00A71A6F"/>
    <w:rsid w:val="00A9483B"/>
    <w:rsid w:val="00AB5272"/>
    <w:rsid w:val="00B03D0C"/>
    <w:rsid w:val="00B23300"/>
    <w:rsid w:val="00B40BAA"/>
    <w:rsid w:val="00BB0237"/>
    <w:rsid w:val="00C16A3D"/>
    <w:rsid w:val="00CD497B"/>
    <w:rsid w:val="00D50BC6"/>
    <w:rsid w:val="00D721F8"/>
    <w:rsid w:val="00DE17F3"/>
    <w:rsid w:val="00E607C6"/>
    <w:rsid w:val="00EF762C"/>
    <w:rsid w:val="00F21713"/>
    <w:rsid w:val="00F53948"/>
    <w:rsid w:val="00F61425"/>
    <w:rsid w:val="00F7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07358"/>
  <w15:chartTrackingRefBased/>
  <w15:docId w15:val="{B27DF9F1-7E01-44EA-A656-F31745FD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4B"/>
  </w:style>
  <w:style w:type="paragraph" w:styleId="Naslov1">
    <w:name w:val="heading 1"/>
    <w:basedOn w:val="Normal"/>
    <w:next w:val="Normal"/>
    <w:link w:val="Naslov1Char"/>
    <w:uiPriority w:val="9"/>
    <w:qFormat/>
    <w:rsid w:val="000E62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62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62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62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62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62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62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624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62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30CC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0E624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E624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0E62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62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624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624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624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624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62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624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62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E624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624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0E624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0E624B"/>
    <w:rPr>
      <w:b/>
      <w:bCs/>
    </w:rPr>
  </w:style>
  <w:style w:type="character" w:styleId="Istaknuto">
    <w:name w:val="Emphasis"/>
    <w:basedOn w:val="Zadanifontodlomka"/>
    <w:uiPriority w:val="20"/>
    <w:qFormat/>
    <w:rsid w:val="000E624B"/>
    <w:rPr>
      <w:i/>
      <w:iCs/>
    </w:rPr>
  </w:style>
  <w:style w:type="paragraph" w:styleId="Bezproreda">
    <w:name w:val="No Spacing"/>
    <w:uiPriority w:val="1"/>
    <w:qFormat/>
    <w:rsid w:val="000E624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0E624B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0E624B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624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624B"/>
    <w:rPr>
      <w:b/>
      <w:bCs/>
      <w:i/>
      <w:iCs/>
      <w:color w:val="5B9BD5" w:themeColor="accent1"/>
    </w:rPr>
  </w:style>
  <w:style w:type="character" w:styleId="Neupadljivoisticanje">
    <w:name w:val="Subtle Emphasis"/>
    <w:basedOn w:val="Zadanifontodlomka"/>
    <w:uiPriority w:val="19"/>
    <w:qFormat/>
    <w:rsid w:val="000E624B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0E624B"/>
    <w:rPr>
      <w:b/>
      <w:bCs/>
      <w:i/>
      <w:iCs/>
      <w:color w:val="5B9BD5" w:themeColor="accent1"/>
    </w:rPr>
  </w:style>
  <w:style w:type="character" w:styleId="Neupadljivareferenca">
    <w:name w:val="Subtle Reference"/>
    <w:basedOn w:val="Zadanifontodlomka"/>
    <w:uiPriority w:val="31"/>
    <w:qFormat/>
    <w:rsid w:val="000E624B"/>
    <w:rPr>
      <w:smallCaps/>
      <w:color w:val="ED7D31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0E624B"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0E624B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E624B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85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F49"/>
  </w:style>
  <w:style w:type="paragraph" w:styleId="Podnoje">
    <w:name w:val="footer"/>
    <w:basedOn w:val="Normal"/>
    <w:link w:val="PodnojeChar"/>
    <w:uiPriority w:val="99"/>
    <w:unhideWhenUsed/>
    <w:rsid w:val="0085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5F49"/>
  </w:style>
  <w:style w:type="table" w:styleId="Reetkatablice">
    <w:name w:val="Table Grid"/>
    <w:basedOn w:val="Obinatablica"/>
    <w:uiPriority w:val="39"/>
    <w:rsid w:val="00D50BC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Matija Mato</cp:lastModifiedBy>
  <cp:revision>7</cp:revision>
  <dcterms:created xsi:type="dcterms:W3CDTF">2020-03-19T08:59:00Z</dcterms:created>
  <dcterms:modified xsi:type="dcterms:W3CDTF">2020-03-20T11:46:00Z</dcterms:modified>
</cp:coreProperties>
</file>