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55BA" w14:textId="2F79BFDE" w:rsidR="009E5CDE" w:rsidRDefault="009E5CDE" w:rsidP="00B73B31">
      <w:pPr>
        <w:rPr>
          <w:b/>
          <w:bCs/>
        </w:rPr>
      </w:pPr>
      <w:r>
        <w:rPr>
          <w:b/>
          <w:bCs/>
        </w:rPr>
        <w:t>PRIMJER: GRADNJA NOVOG STADIONA U MAKSIMIRU</w:t>
      </w:r>
    </w:p>
    <w:p w14:paraId="627DC742" w14:textId="0B3AD8BE" w:rsidR="009E5CDE" w:rsidRDefault="009E5CDE" w:rsidP="009E5CDE">
      <w:pPr>
        <w:rPr>
          <w:b/>
          <w:bCs/>
        </w:rPr>
      </w:pPr>
    </w:p>
    <w:p w14:paraId="759B69BA" w14:textId="771F4D12" w:rsidR="009E5CDE" w:rsidRDefault="009E5CDE" w:rsidP="009E5CDE">
      <w:r>
        <w:t>ZADACI:</w:t>
      </w:r>
    </w:p>
    <w:p w14:paraId="4AC3AE48" w14:textId="5A9261A8" w:rsidR="009E5CDE" w:rsidRDefault="009E5CDE" w:rsidP="009E5CDE">
      <w:pPr>
        <w:pStyle w:val="ListParagraph"/>
        <w:numPr>
          <w:ilvl w:val="0"/>
          <w:numId w:val="2"/>
        </w:numPr>
      </w:pPr>
      <w:r>
        <w:t>Otvoriti vlastiti folder na Google driveu, nazvati ga po projektu i grupi te stavljati materijale u njega</w:t>
      </w:r>
    </w:p>
    <w:p w14:paraId="5AF786DF" w14:textId="0FEFB2E7" w:rsidR="009E5CDE" w:rsidRPr="009E5CDE" w:rsidRDefault="009E5CDE" w:rsidP="009E5CDE">
      <w:pPr>
        <w:pStyle w:val="ListParagraph"/>
        <w:numPr>
          <w:ilvl w:val="0"/>
          <w:numId w:val="2"/>
        </w:numPr>
      </w:pPr>
      <w:r>
        <w:t xml:space="preserve">Do sljedećeg puta izabrati projekt i opisati ga (20.10.2023.) </w:t>
      </w:r>
    </w:p>
    <w:p w14:paraId="1AC202F2" w14:textId="1302838F" w:rsidR="00B73B31" w:rsidRPr="00B73B31" w:rsidRDefault="00B73B31" w:rsidP="00B73B31">
      <w:pPr>
        <w:rPr>
          <w:b/>
          <w:bCs/>
        </w:rPr>
      </w:pPr>
      <w:r w:rsidRPr="00B73B31">
        <w:rPr>
          <w:b/>
          <w:bCs/>
        </w:rPr>
        <w:t>Uvod</w:t>
      </w:r>
    </w:p>
    <w:p w14:paraId="1FF7C3F9" w14:textId="77777777" w:rsidR="00B73B31" w:rsidRDefault="00B73B31" w:rsidP="00B73B31">
      <w:r>
        <w:t>•</w:t>
      </w:r>
      <w:r>
        <w:tab/>
        <w:t>Opis projekta: rušenje starog i izgradnja novog stadiona Maksimir</w:t>
      </w:r>
    </w:p>
    <w:p w14:paraId="7F25FAEC" w14:textId="77777777" w:rsidR="00B73B31" w:rsidRDefault="00B73B31" w:rsidP="00B73B31">
      <w:r>
        <w:t>•</w:t>
      </w:r>
      <w:r>
        <w:tab/>
        <w:t>Ciljevi i svrha SIA</w:t>
      </w:r>
    </w:p>
    <w:p w14:paraId="46D687F1" w14:textId="7AEAD6C9" w:rsidR="00B73B31" w:rsidRDefault="00B73B31" w:rsidP="00B73B31">
      <w:r w:rsidRPr="00B73B31">
        <w:rPr>
          <w:u w:val="single"/>
        </w:rPr>
        <w:t>Ciljevi su</w:t>
      </w:r>
      <w:r>
        <w:t>:</w:t>
      </w:r>
    </w:p>
    <w:p w14:paraId="00A86510" w14:textId="77777777" w:rsidR="00B73B31" w:rsidRDefault="00B73B31" w:rsidP="00B73B31">
      <w:r>
        <w:t>1.</w:t>
      </w:r>
      <w:r>
        <w:tab/>
        <w:t xml:space="preserve">Identifikacija </w:t>
      </w:r>
      <w:proofErr w:type="spellStart"/>
      <w:r>
        <w:t>Stakeholdera</w:t>
      </w:r>
      <w:proofErr w:type="spellEnd"/>
      <w:r>
        <w:t>: Prepoznati sve relevantne dionike koji će biti izravno ili neizravno pogođeni izgradnjom novog stadiona.</w:t>
      </w:r>
    </w:p>
    <w:p w14:paraId="5739BD40" w14:textId="77777777" w:rsidR="00B73B31" w:rsidRDefault="00B73B31" w:rsidP="00B73B31">
      <w:r>
        <w:t>2.</w:t>
      </w:r>
      <w:r>
        <w:tab/>
        <w:t xml:space="preserve">Analiza Društvenih Utjecaja: Procijeniti kako će projekt utjecati na lokalnu zajednicu, ekonomiju, okoliš, i </w:t>
      </w:r>
      <w:proofErr w:type="spellStart"/>
      <w:r>
        <w:t>sociokulturalne</w:t>
      </w:r>
      <w:proofErr w:type="spellEnd"/>
      <w:r>
        <w:t xml:space="preserve"> aspekte u okolini.</w:t>
      </w:r>
    </w:p>
    <w:p w14:paraId="5D1E210F" w14:textId="77777777" w:rsidR="00B73B31" w:rsidRDefault="00B73B31" w:rsidP="00B73B31">
      <w:r>
        <w:t>3.</w:t>
      </w:r>
      <w:r>
        <w:tab/>
        <w:t>Ocjena Održivosti: Utvrditi je li projekt održiv s obzirom na društvene, ekonomske i ekološke faktore.</w:t>
      </w:r>
    </w:p>
    <w:p w14:paraId="67E71576" w14:textId="77777777" w:rsidR="00B73B31" w:rsidRDefault="00B73B31" w:rsidP="00B73B31">
      <w:r>
        <w:t>4.</w:t>
      </w:r>
      <w:r>
        <w:tab/>
        <w:t>Preporuke i Smjernice: Osnovati set preporuka za minimiziranje negativnih i maksimiziranje pozitivnih utjecaja.</w:t>
      </w:r>
    </w:p>
    <w:p w14:paraId="272F47FB" w14:textId="77777777" w:rsidR="00B73B31" w:rsidRDefault="00B73B31" w:rsidP="00B73B31">
      <w:r>
        <w:t>5.</w:t>
      </w:r>
      <w:r>
        <w:tab/>
        <w:t>Stvaranje Otvorenog Dijaloga: Ohrabriti transparentnost i komunikaciju između različitih dionika, uključujući javne službe, građane i organizacije.</w:t>
      </w:r>
    </w:p>
    <w:p w14:paraId="5BE9222D" w14:textId="77777777" w:rsidR="00B73B31" w:rsidRDefault="00B73B31" w:rsidP="00B73B31">
      <w:r>
        <w:t>6.</w:t>
      </w:r>
      <w:r>
        <w:tab/>
        <w:t>Utjecaj na Donošenje Odluka: Pružiti temeljene podatke i analize koje će pomoći u donošenju odluka na lokalnoj i nacionalnoj razini.</w:t>
      </w:r>
    </w:p>
    <w:p w14:paraId="68FF5063" w14:textId="2909A65B" w:rsidR="00B73B31" w:rsidRDefault="0090560D" w:rsidP="00B73B31">
      <w:r w:rsidRPr="0090560D">
        <w:rPr>
          <w:u w:val="single"/>
        </w:rPr>
        <w:t>Svrha analize je</w:t>
      </w:r>
      <w:r>
        <w:t>:</w:t>
      </w:r>
    </w:p>
    <w:p w14:paraId="7157BA0C" w14:textId="77777777" w:rsidR="0090560D" w:rsidRDefault="0090560D" w:rsidP="0090560D">
      <w:r>
        <w:t>1.</w:t>
      </w:r>
      <w:r>
        <w:tab/>
        <w:t>Informativna: Pružiti objektivne informacije o mogućim društvenim implikacijama projekta.</w:t>
      </w:r>
    </w:p>
    <w:p w14:paraId="4D894875" w14:textId="77777777" w:rsidR="0090560D" w:rsidRDefault="0090560D" w:rsidP="0090560D">
      <w:r>
        <w:t>2.</w:t>
      </w:r>
      <w:r>
        <w:tab/>
        <w:t>Konzultativna: Uključiti različite dionike u proces planiranja i implementacije projekta kako bi se osiguralo da su njihovi stavovi i potrebe adekvatno predstavljeni.</w:t>
      </w:r>
    </w:p>
    <w:p w14:paraId="26AD9223" w14:textId="77777777" w:rsidR="0090560D" w:rsidRDefault="0090560D" w:rsidP="0090560D">
      <w:r>
        <w:t>3.</w:t>
      </w:r>
      <w:r>
        <w:tab/>
        <w:t>Odlučujuća: Pomoći u donošenju obrazloženih i balansiranih odluka o tome hoće li se projekt nastaviti kako je planirano, treba li ga modificirati ili čak obustaviti.</w:t>
      </w:r>
    </w:p>
    <w:p w14:paraId="6BCC1630" w14:textId="77777777" w:rsidR="0090560D" w:rsidRDefault="0090560D" w:rsidP="0090560D">
      <w:r>
        <w:t>4.</w:t>
      </w:r>
      <w:r>
        <w:tab/>
        <w:t>Preventivna: Identificirati moguće probleme i izazove unaprijed kako bi se mogli efikasno izbjeći ili prevenirati.</w:t>
      </w:r>
    </w:p>
    <w:p w14:paraId="0F7C289A" w14:textId="77777777" w:rsidR="0090560D" w:rsidRDefault="0090560D" w:rsidP="0090560D">
      <w:r>
        <w:t>5.</w:t>
      </w:r>
      <w:r>
        <w:tab/>
        <w:t>Edukativna: Podići svijest među lokalnim stanovništvom i ostalim dionicima o potencijalnim prednostima i izazovima projekta.</w:t>
      </w:r>
    </w:p>
    <w:p w14:paraId="57E303C2" w14:textId="46726D4A" w:rsidR="009E5CDE" w:rsidRDefault="0090560D" w:rsidP="00444F16">
      <w:r>
        <w:lastRenderedPageBreak/>
        <w:t>6.</w:t>
      </w:r>
      <w:r>
        <w:tab/>
        <w:t>Ocjena Usklađenosti: Provjeriti je li projekt u skladu s lokalnim, nacionalnim i međunarodnim zakonima i normama, posebice onima koji se odnose na socijalnu pravdu i održivost.</w:t>
      </w:r>
    </w:p>
    <w:p w14:paraId="1BDA0641" w14:textId="77777777" w:rsidR="00444F16" w:rsidRDefault="00444F16" w:rsidP="00444F16"/>
    <w:p w14:paraId="37476C74" w14:textId="77777777" w:rsidR="00B73B31" w:rsidRPr="00B73B31" w:rsidRDefault="00B73B31" w:rsidP="00B73B31">
      <w:pPr>
        <w:rPr>
          <w:b/>
          <w:bCs/>
        </w:rPr>
      </w:pPr>
      <w:proofErr w:type="spellStart"/>
      <w:r w:rsidRPr="00B73B31">
        <w:rPr>
          <w:b/>
          <w:bCs/>
        </w:rPr>
        <w:t>Stakeholderi</w:t>
      </w:r>
      <w:proofErr w:type="spellEnd"/>
    </w:p>
    <w:p w14:paraId="4A186B77" w14:textId="77777777" w:rsidR="00B73B31" w:rsidRDefault="00B73B31" w:rsidP="00B73B31">
      <w:r>
        <w:t>•</w:t>
      </w:r>
      <w:r>
        <w:tab/>
        <w:t>Lokalna zajednica</w:t>
      </w:r>
    </w:p>
    <w:p w14:paraId="25DF9F74" w14:textId="77777777" w:rsidR="00B73B31" w:rsidRDefault="00B73B31" w:rsidP="00B73B31">
      <w:r>
        <w:t>•</w:t>
      </w:r>
      <w:r>
        <w:tab/>
        <w:t>Grad Zagreb i javne službe</w:t>
      </w:r>
    </w:p>
    <w:p w14:paraId="0EF4FC36" w14:textId="77777777" w:rsidR="00B73B31" w:rsidRDefault="00B73B31" w:rsidP="00B73B31">
      <w:r>
        <w:t>•</w:t>
      </w:r>
      <w:r>
        <w:tab/>
        <w:t>Sportske organizacije i klubovi</w:t>
      </w:r>
    </w:p>
    <w:p w14:paraId="677C59A3" w14:textId="77777777" w:rsidR="00B73B31" w:rsidRDefault="00B73B31" w:rsidP="00B73B31">
      <w:r>
        <w:t>•</w:t>
      </w:r>
      <w:r>
        <w:tab/>
        <w:t>Poslovni subjekti</w:t>
      </w:r>
    </w:p>
    <w:p w14:paraId="587EEE89" w14:textId="1891DB5C" w:rsidR="0056324B" w:rsidRDefault="00B73B31" w:rsidP="0056324B">
      <w:r>
        <w:t>•</w:t>
      </w:r>
      <w:r>
        <w:tab/>
        <w:t>Mediji</w:t>
      </w:r>
    </w:p>
    <w:p w14:paraId="3FA9B0E4" w14:textId="77777777" w:rsidR="0056324B" w:rsidRDefault="0056324B" w:rsidP="0056324B"/>
    <w:p w14:paraId="47471FC6" w14:textId="57BDE5BC" w:rsidR="0056324B" w:rsidRPr="0056324B" w:rsidRDefault="0056324B" w:rsidP="00B73B31">
      <w:pPr>
        <w:rPr>
          <w:b/>
          <w:bCs/>
        </w:rPr>
      </w:pPr>
      <w:r w:rsidRPr="0056324B">
        <w:rPr>
          <w:b/>
          <w:bCs/>
        </w:rPr>
        <w:t>Definirati utjecaj</w:t>
      </w:r>
    </w:p>
    <w:p w14:paraId="589055F6" w14:textId="77777777" w:rsidR="00B73B31" w:rsidRPr="0056324B" w:rsidRDefault="00B73B31" w:rsidP="00B73B31">
      <w:pPr>
        <w:rPr>
          <w:b/>
          <w:bCs/>
          <w:u w:val="single"/>
        </w:rPr>
      </w:pPr>
      <w:r w:rsidRPr="0056324B">
        <w:rPr>
          <w:b/>
          <w:bCs/>
          <w:u w:val="single"/>
        </w:rPr>
        <w:t>Pozitivni utjecaji</w:t>
      </w:r>
    </w:p>
    <w:p w14:paraId="343EABFD" w14:textId="77777777" w:rsidR="00B73B31" w:rsidRDefault="00B73B31" w:rsidP="00B73B31">
      <w:r>
        <w:t>•</w:t>
      </w:r>
      <w:r>
        <w:tab/>
        <w:t>Gospodarski rast (novi poslovi, turizam)</w:t>
      </w:r>
    </w:p>
    <w:p w14:paraId="6358D8C8" w14:textId="77777777" w:rsidR="00B73B31" w:rsidRDefault="00B73B31" w:rsidP="00B73B31">
      <w:r>
        <w:t>•</w:t>
      </w:r>
      <w:r>
        <w:tab/>
        <w:t>Bolji sportski objekti i mogućnosti</w:t>
      </w:r>
    </w:p>
    <w:p w14:paraId="6281629F" w14:textId="77777777" w:rsidR="00B73B31" w:rsidRDefault="00B73B31" w:rsidP="00B73B31">
      <w:r>
        <w:t>•</w:t>
      </w:r>
      <w:r>
        <w:tab/>
        <w:t>Modernizacija infrastrukture</w:t>
      </w:r>
    </w:p>
    <w:p w14:paraId="18B1522B" w14:textId="77777777" w:rsidR="00B73B31" w:rsidRPr="0056324B" w:rsidRDefault="00B73B31" w:rsidP="00B73B31">
      <w:pPr>
        <w:rPr>
          <w:b/>
          <w:bCs/>
          <w:u w:val="single"/>
        </w:rPr>
      </w:pPr>
      <w:r w:rsidRPr="0056324B">
        <w:rPr>
          <w:b/>
          <w:bCs/>
          <w:u w:val="single"/>
        </w:rPr>
        <w:t>Negativni utjecaji</w:t>
      </w:r>
    </w:p>
    <w:p w14:paraId="65A9FE61" w14:textId="77777777" w:rsidR="00B73B31" w:rsidRDefault="00B73B31" w:rsidP="00B73B31">
      <w:r>
        <w:t>•</w:t>
      </w:r>
      <w:r>
        <w:tab/>
        <w:t xml:space="preserve">Raseljavanje i </w:t>
      </w:r>
      <w:proofErr w:type="spellStart"/>
      <w:r>
        <w:t>gentrifikacija</w:t>
      </w:r>
      <w:proofErr w:type="spellEnd"/>
    </w:p>
    <w:p w14:paraId="4590C95F" w14:textId="77777777" w:rsidR="00B73B31" w:rsidRDefault="00B73B31" w:rsidP="00B73B31">
      <w:r>
        <w:t>•</w:t>
      </w:r>
      <w:r>
        <w:tab/>
        <w:t>Prometne gužve i zagađenje</w:t>
      </w:r>
    </w:p>
    <w:p w14:paraId="5E8A1E32" w14:textId="77777777" w:rsidR="00B73B31" w:rsidRDefault="00B73B31" w:rsidP="00B73B31">
      <w:r>
        <w:t>•</w:t>
      </w:r>
      <w:r>
        <w:tab/>
        <w:t>Mogući sociokulturni sukobi (npr. komercijalizacija prostora vs. tradicionalne vrijednosti)</w:t>
      </w:r>
    </w:p>
    <w:p w14:paraId="0EC170BC" w14:textId="77777777" w:rsidR="0056324B" w:rsidRPr="0056324B" w:rsidRDefault="0056324B" w:rsidP="0056324B">
      <w:r>
        <w:rPr>
          <w:b/>
          <w:bCs/>
        </w:rPr>
        <w:t>Definirati indikatore: socijalne, ekonomske, političke, kulturne, pravni, ekološki, itd.)</w:t>
      </w:r>
    </w:p>
    <w:p w14:paraId="28242C3A" w14:textId="37ED321B" w:rsidR="0056324B" w:rsidRDefault="0056324B" w:rsidP="0056324B">
      <w:r w:rsidRPr="0056324B">
        <w:t>Indikatori služe kao alati za mjerenje ili ocjenjivanje društvenih utjecaja, dok su utjecaji konkretni promjene ili posljedice koje projekt izaziva u zajednici ili okolini.</w:t>
      </w:r>
      <w:r>
        <w:t xml:space="preserve"> Z</w:t>
      </w:r>
      <w:r w:rsidRPr="0056324B">
        <w:t>a svaki utjecaj odabiru odgovarajući indikatori koji će se koristiti za njegovo mjerenje i evaluaciju.</w:t>
      </w:r>
    </w:p>
    <w:p w14:paraId="68B1E894" w14:textId="77777777" w:rsidR="0056324B" w:rsidRDefault="0056324B" w:rsidP="0056324B">
      <w:pPr>
        <w:rPr>
          <w:b/>
          <w:bCs/>
        </w:rPr>
      </w:pPr>
    </w:p>
    <w:p w14:paraId="1DFCB89B" w14:textId="0EAB9CFA" w:rsidR="0056324B" w:rsidRPr="00B73B31" w:rsidRDefault="0056324B" w:rsidP="0056324B">
      <w:pPr>
        <w:rPr>
          <w:b/>
          <w:bCs/>
        </w:rPr>
      </w:pPr>
      <w:r w:rsidRPr="00B73B31">
        <w:rPr>
          <w:b/>
          <w:bCs/>
        </w:rPr>
        <w:t>Metodologija</w:t>
      </w:r>
    </w:p>
    <w:p w14:paraId="0342C424" w14:textId="77777777" w:rsidR="0056324B" w:rsidRDefault="0056324B" w:rsidP="0056324B">
      <w:r>
        <w:t>•</w:t>
      </w:r>
      <w:r>
        <w:tab/>
        <w:t>Kvalitativne i kvantitativne metode istraživanja</w:t>
      </w:r>
    </w:p>
    <w:p w14:paraId="336B448A" w14:textId="77777777" w:rsidR="0056324B" w:rsidRDefault="0056324B" w:rsidP="0056324B">
      <w:r>
        <w:t>•</w:t>
      </w:r>
      <w:r>
        <w:tab/>
        <w:t>Ankete, intervjui, fokus grupe, analiza podataka</w:t>
      </w:r>
    </w:p>
    <w:p w14:paraId="35312319" w14:textId="77777777" w:rsidR="0056324B" w:rsidRDefault="0056324B" w:rsidP="0056324B">
      <w:r>
        <w:t>•</w:t>
      </w:r>
      <w:r>
        <w:tab/>
        <w:t>Uzorak i regrutacija (Građani, lokalne organizacije, vlasti itd.)</w:t>
      </w:r>
    </w:p>
    <w:p w14:paraId="588268D6" w14:textId="0C3453BB" w:rsidR="0056324B" w:rsidRDefault="0056324B" w:rsidP="0056324B">
      <w:r>
        <w:t>•</w:t>
      </w:r>
      <w:r>
        <w:tab/>
        <w:t>Etičke smjernice i procedura prikupljanja podataka</w:t>
      </w:r>
    </w:p>
    <w:p w14:paraId="26723C90" w14:textId="77777777" w:rsidR="0056324B" w:rsidRDefault="0056324B" w:rsidP="0056324B"/>
    <w:p w14:paraId="73B55873" w14:textId="6E1920F9" w:rsidR="00B73B31" w:rsidRPr="009E5CDE" w:rsidRDefault="00B73B31" w:rsidP="00B73B31">
      <w:pPr>
        <w:rPr>
          <w:b/>
          <w:bCs/>
        </w:rPr>
      </w:pPr>
      <w:r w:rsidRPr="009E5CDE">
        <w:rPr>
          <w:b/>
          <w:bCs/>
        </w:rPr>
        <w:lastRenderedPageBreak/>
        <w:t>Preporuke za</w:t>
      </w:r>
      <w:r w:rsidR="009E5CDE" w:rsidRPr="009E5CDE">
        <w:rPr>
          <w:b/>
          <w:bCs/>
        </w:rPr>
        <w:t xml:space="preserve"> izbjegavanje</w:t>
      </w:r>
      <w:r w:rsidRPr="009E5CDE">
        <w:rPr>
          <w:b/>
          <w:bCs/>
        </w:rPr>
        <w:t xml:space="preserve"> negativnih utjecaja</w:t>
      </w:r>
    </w:p>
    <w:p w14:paraId="0F0F3063" w14:textId="77777777" w:rsidR="00B73B31" w:rsidRDefault="00B73B31" w:rsidP="00B73B31">
      <w:r>
        <w:t>•</w:t>
      </w:r>
      <w:r>
        <w:tab/>
        <w:t>Održavanje dijaloga sa zajednicom</w:t>
      </w:r>
    </w:p>
    <w:p w14:paraId="54BFFC23" w14:textId="77777777" w:rsidR="00B73B31" w:rsidRDefault="00B73B31" w:rsidP="00B73B31">
      <w:r>
        <w:t>•</w:t>
      </w:r>
      <w:r>
        <w:tab/>
        <w:t>Strateško planiranje prometa</w:t>
      </w:r>
    </w:p>
    <w:p w14:paraId="6438B111" w14:textId="77777777" w:rsidR="00B73B31" w:rsidRDefault="00B73B31" w:rsidP="00B73B31">
      <w:r>
        <w:t>•</w:t>
      </w:r>
      <w:r>
        <w:tab/>
        <w:t>Programi za obuku i zapošljavanje lokalnih stanovnika</w:t>
      </w:r>
    </w:p>
    <w:p w14:paraId="6DEDB7A8" w14:textId="77777777" w:rsidR="00B73B31" w:rsidRPr="009E5CDE" w:rsidRDefault="00B73B31" w:rsidP="00B73B31">
      <w:pPr>
        <w:rPr>
          <w:b/>
          <w:bCs/>
        </w:rPr>
      </w:pPr>
      <w:r w:rsidRPr="009E5CDE">
        <w:rPr>
          <w:b/>
          <w:bCs/>
        </w:rPr>
        <w:t>Vremenski okvir i budžet</w:t>
      </w:r>
    </w:p>
    <w:p w14:paraId="53ABAA1B" w14:textId="77777777" w:rsidR="00B73B31" w:rsidRDefault="00B73B31" w:rsidP="00B73B31">
      <w:r>
        <w:t>•</w:t>
      </w:r>
      <w:r>
        <w:tab/>
        <w:t>Plan izvedbe</w:t>
      </w:r>
    </w:p>
    <w:p w14:paraId="7BA9B43B" w14:textId="77777777" w:rsidR="00B73B31" w:rsidRDefault="00B73B31" w:rsidP="00B73B31">
      <w:r>
        <w:t>•</w:t>
      </w:r>
      <w:r>
        <w:tab/>
        <w:t>Potrebna sredstva</w:t>
      </w:r>
    </w:p>
    <w:p w14:paraId="38744740" w14:textId="77777777" w:rsidR="00B73B31" w:rsidRPr="009E5CDE" w:rsidRDefault="00B73B31" w:rsidP="00B73B31">
      <w:pPr>
        <w:rPr>
          <w:b/>
          <w:bCs/>
        </w:rPr>
      </w:pPr>
      <w:r w:rsidRPr="009E5CDE">
        <w:rPr>
          <w:b/>
          <w:bCs/>
        </w:rPr>
        <w:t>Zaključak</w:t>
      </w:r>
    </w:p>
    <w:p w14:paraId="5FDE39FD" w14:textId="77777777" w:rsidR="00B73B31" w:rsidRDefault="00B73B31" w:rsidP="00B73B31">
      <w:r>
        <w:t>•</w:t>
      </w:r>
      <w:r>
        <w:tab/>
        <w:t>Sažetak glavnih nalaza</w:t>
      </w:r>
    </w:p>
    <w:p w14:paraId="6B6393A5" w14:textId="77777777" w:rsidR="00B73B31" w:rsidRDefault="00B73B31" w:rsidP="00B73B31">
      <w:r>
        <w:t>•</w:t>
      </w:r>
      <w:r>
        <w:tab/>
        <w:t>Preporuke za daljnje korake</w:t>
      </w:r>
    </w:p>
    <w:p w14:paraId="662420FE" w14:textId="77777777" w:rsidR="00B73B31" w:rsidRPr="009E5CDE" w:rsidRDefault="00B73B31" w:rsidP="00B73B31">
      <w:pPr>
        <w:rPr>
          <w:b/>
          <w:bCs/>
        </w:rPr>
      </w:pPr>
      <w:r w:rsidRPr="009E5CDE">
        <w:rPr>
          <w:b/>
          <w:bCs/>
        </w:rPr>
        <w:t>Literatura</w:t>
      </w:r>
    </w:p>
    <w:p w14:paraId="13129A73" w14:textId="77777777" w:rsidR="00B73B31" w:rsidRDefault="00B73B31" w:rsidP="00B73B31">
      <w:r>
        <w:t>•</w:t>
      </w:r>
      <w:r>
        <w:tab/>
        <w:t>Spisak relevantnih izvora i referenci</w:t>
      </w:r>
    </w:p>
    <w:p w14:paraId="4BBBF003" w14:textId="52C4474A" w:rsidR="00B73B31" w:rsidRPr="009E5CDE" w:rsidRDefault="009E5CDE" w:rsidP="00B73B31">
      <w:pPr>
        <w:rPr>
          <w:b/>
          <w:bCs/>
        </w:rPr>
      </w:pPr>
      <w:r>
        <w:rPr>
          <w:b/>
          <w:bCs/>
        </w:rPr>
        <w:t>Prilozi</w:t>
      </w:r>
    </w:p>
    <w:p w14:paraId="03F392D0" w14:textId="77777777" w:rsidR="00B73B31" w:rsidRDefault="00B73B31" w:rsidP="00B73B31">
      <w:r>
        <w:t>•</w:t>
      </w:r>
      <w:r>
        <w:tab/>
        <w:t>Rezultati anketa i intervjua</w:t>
      </w:r>
    </w:p>
    <w:p w14:paraId="3253E25F" w14:textId="77777777" w:rsidR="00B73B31" w:rsidRDefault="00B73B31" w:rsidP="00B73B31">
      <w:r>
        <w:t>•</w:t>
      </w:r>
      <w:r>
        <w:tab/>
        <w:t>Ostali relevantni materijali</w:t>
      </w:r>
    </w:p>
    <w:p w14:paraId="491A1641" w14:textId="77777777" w:rsidR="00210CFF" w:rsidRDefault="00210CFF"/>
    <w:sectPr w:rsidR="0021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57CF"/>
    <w:multiLevelType w:val="hybridMultilevel"/>
    <w:tmpl w:val="56EAD9E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80270"/>
    <w:multiLevelType w:val="hybridMultilevel"/>
    <w:tmpl w:val="2A7C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98115">
    <w:abstractNumId w:val="1"/>
  </w:num>
  <w:num w:numId="2" w16cid:durableId="139108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4D"/>
    <w:rsid w:val="00210CFF"/>
    <w:rsid w:val="00444F16"/>
    <w:rsid w:val="0056324B"/>
    <w:rsid w:val="0090560D"/>
    <w:rsid w:val="009E5CDE"/>
    <w:rsid w:val="00B73B31"/>
    <w:rsid w:val="00BD5D2E"/>
    <w:rsid w:val="00D4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8322"/>
  <w15:chartTrackingRefBased/>
  <w15:docId w15:val="{B5BD4A6D-616E-4176-955C-F0586670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Balabanić</dc:creator>
  <cp:keywords/>
  <dc:description/>
  <cp:lastModifiedBy>Ivan Balabanić</cp:lastModifiedBy>
  <cp:revision>2</cp:revision>
  <dcterms:created xsi:type="dcterms:W3CDTF">2023-10-13T07:02:00Z</dcterms:created>
  <dcterms:modified xsi:type="dcterms:W3CDTF">2023-10-13T07:02:00Z</dcterms:modified>
</cp:coreProperties>
</file>